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60217D" w14:textId="77777777" w:rsidR="007512F9" w:rsidRPr="00F263F2" w:rsidRDefault="007512F9" w:rsidP="007512F9">
      <w:pPr>
        <w:spacing w:line="360" w:lineRule="auto"/>
        <w:ind w:firstLine="0"/>
        <w:jc w:val="center"/>
        <w:rPr>
          <w:rFonts w:cs="Times New Roman"/>
          <w:b/>
          <w:szCs w:val="24"/>
        </w:rPr>
      </w:pPr>
    </w:p>
    <w:p w14:paraId="45F17C12" w14:textId="77777777" w:rsidR="007512F9" w:rsidRPr="00F263F2" w:rsidRDefault="007512F9" w:rsidP="007512F9">
      <w:pPr>
        <w:spacing w:line="360" w:lineRule="auto"/>
        <w:ind w:firstLine="0"/>
        <w:jc w:val="center"/>
        <w:rPr>
          <w:rFonts w:cs="Times New Roman"/>
          <w:b/>
          <w:szCs w:val="24"/>
        </w:rPr>
      </w:pPr>
    </w:p>
    <w:p w14:paraId="5C319933" w14:textId="77777777" w:rsidR="007512F9" w:rsidRPr="00F263F2" w:rsidRDefault="007512F9" w:rsidP="007512F9">
      <w:pPr>
        <w:spacing w:line="360" w:lineRule="auto"/>
        <w:ind w:firstLine="0"/>
        <w:jc w:val="center"/>
        <w:rPr>
          <w:rFonts w:cs="Times New Roman"/>
          <w:b/>
          <w:szCs w:val="24"/>
        </w:rPr>
      </w:pPr>
    </w:p>
    <w:p w14:paraId="75CF317C" w14:textId="1AD0C16B" w:rsidR="007512F9" w:rsidRPr="00F263F2" w:rsidRDefault="007512F9" w:rsidP="00C9138C">
      <w:pPr>
        <w:pStyle w:val="Titel"/>
        <w:jc w:val="center"/>
        <w:rPr>
          <w:b w:val="0"/>
        </w:rPr>
      </w:pPr>
      <w:r w:rsidRPr="00F263F2">
        <w:t xml:space="preserve">—APA </w:t>
      </w:r>
      <w:r w:rsidR="00613ECC" w:rsidRPr="00F263F2">
        <w:t>7</w:t>
      </w:r>
      <w:r w:rsidRPr="00F263F2">
        <w:t>th Vorlage—</w:t>
      </w:r>
    </w:p>
    <w:p w14:paraId="28AA5AD5" w14:textId="77777777" w:rsidR="007512F9" w:rsidRPr="00F263F2" w:rsidRDefault="007512F9" w:rsidP="00C9138C">
      <w:pPr>
        <w:pStyle w:val="Titel"/>
        <w:jc w:val="center"/>
        <w:rPr>
          <w:b w:val="0"/>
        </w:rPr>
      </w:pPr>
      <w:r w:rsidRPr="00F263F2">
        <w:t>Titel der Studie</w:t>
      </w:r>
    </w:p>
    <w:p w14:paraId="2A6B6FBA" w14:textId="77777777" w:rsidR="007512F9" w:rsidRPr="00F263F2" w:rsidRDefault="007512F9" w:rsidP="007512F9">
      <w:pPr>
        <w:ind w:firstLine="0"/>
        <w:rPr>
          <w:rFonts w:cs="Times New Roman"/>
          <w:szCs w:val="24"/>
        </w:rPr>
      </w:pPr>
    </w:p>
    <w:p w14:paraId="76A9FDF2" w14:textId="77777777" w:rsidR="007512F9" w:rsidRPr="00F263F2" w:rsidRDefault="007512F9" w:rsidP="007512F9">
      <w:pPr>
        <w:ind w:firstLine="0"/>
        <w:rPr>
          <w:rFonts w:cs="Times New Roman"/>
          <w:szCs w:val="24"/>
        </w:rPr>
      </w:pPr>
    </w:p>
    <w:p w14:paraId="7F7C565F" w14:textId="77777777" w:rsidR="00F263F2" w:rsidRPr="00F263F2" w:rsidRDefault="00F263F2" w:rsidP="00F263F2">
      <w:pPr>
        <w:spacing w:line="360" w:lineRule="auto"/>
        <w:jc w:val="center"/>
        <w:rPr>
          <w:rFonts w:cs="Times New Roman"/>
          <w:szCs w:val="24"/>
        </w:rPr>
      </w:pPr>
      <w:r w:rsidRPr="00F263F2">
        <w:rPr>
          <w:rFonts w:cs="Times New Roman"/>
          <w:szCs w:val="24"/>
        </w:rPr>
        <w:t>Johannes Gutenberg-Universität Mainz</w:t>
      </w:r>
    </w:p>
    <w:p w14:paraId="600A7C83" w14:textId="77777777" w:rsidR="00F263F2" w:rsidRPr="00F263F2" w:rsidRDefault="00F263F2" w:rsidP="00F263F2">
      <w:pPr>
        <w:spacing w:line="360" w:lineRule="auto"/>
        <w:jc w:val="center"/>
        <w:rPr>
          <w:rFonts w:cs="Times New Roman"/>
          <w:szCs w:val="24"/>
        </w:rPr>
      </w:pPr>
      <w:r w:rsidRPr="00F263F2">
        <w:rPr>
          <w:rFonts w:cs="Times New Roman"/>
          <w:szCs w:val="24"/>
        </w:rPr>
        <w:t>Fachbereich 02: Sozialwissenschaften, Medien und Sport</w:t>
      </w:r>
    </w:p>
    <w:p w14:paraId="0D5798AA" w14:textId="77777777" w:rsidR="00F263F2" w:rsidRPr="00F263F2" w:rsidRDefault="00F263F2" w:rsidP="00F263F2">
      <w:pPr>
        <w:spacing w:line="360" w:lineRule="auto"/>
        <w:jc w:val="center"/>
        <w:rPr>
          <w:rFonts w:cs="Times New Roman"/>
          <w:szCs w:val="24"/>
        </w:rPr>
      </w:pPr>
      <w:r w:rsidRPr="00F263F2">
        <w:rPr>
          <w:rFonts w:cs="Times New Roman"/>
          <w:szCs w:val="24"/>
        </w:rPr>
        <w:t>Psychologisches Institut</w:t>
      </w:r>
    </w:p>
    <w:p w14:paraId="74887AE3" w14:textId="77777777" w:rsidR="00F263F2" w:rsidRPr="00F263F2" w:rsidRDefault="00F263F2" w:rsidP="00F263F2">
      <w:pPr>
        <w:spacing w:line="360" w:lineRule="auto"/>
        <w:jc w:val="center"/>
        <w:rPr>
          <w:rFonts w:cs="Times New Roman"/>
          <w:szCs w:val="24"/>
        </w:rPr>
      </w:pPr>
      <w:r w:rsidRPr="00F263F2">
        <w:rPr>
          <w:rFonts w:cs="Times New Roman"/>
          <w:szCs w:val="24"/>
        </w:rPr>
        <w:t>Abteilung für Arbeits-, Organisations- und Wirtschaftspsychologie</w:t>
      </w:r>
    </w:p>
    <w:p w14:paraId="32DF3B18" w14:textId="77777777" w:rsidR="00F263F2" w:rsidRPr="00F263F2" w:rsidRDefault="00F263F2" w:rsidP="00F263F2">
      <w:pPr>
        <w:spacing w:line="360" w:lineRule="auto"/>
        <w:rPr>
          <w:rFonts w:cs="Times New Roman"/>
          <w:szCs w:val="24"/>
        </w:rPr>
      </w:pPr>
    </w:p>
    <w:p w14:paraId="73C3A436" w14:textId="77777777" w:rsidR="00F263F2" w:rsidRPr="00F263F2" w:rsidRDefault="00F263F2" w:rsidP="00F263F2">
      <w:pPr>
        <w:spacing w:line="360" w:lineRule="auto"/>
        <w:rPr>
          <w:rFonts w:cs="Times New Roman"/>
          <w:szCs w:val="24"/>
        </w:rPr>
      </w:pPr>
    </w:p>
    <w:p w14:paraId="337F95B7" w14:textId="77777777" w:rsidR="00F263F2" w:rsidRPr="00F263F2" w:rsidRDefault="00F263F2" w:rsidP="00F263F2">
      <w:pPr>
        <w:spacing w:line="360" w:lineRule="auto"/>
        <w:jc w:val="center"/>
        <w:rPr>
          <w:rFonts w:cs="Times New Roman"/>
          <w:b/>
          <w:bCs/>
          <w:szCs w:val="24"/>
        </w:rPr>
      </w:pPr>
      <w:r w:rsidRPr="00F263F2">
        <w:rPr>
          <w:rFonts w:cs="Times New Roman"/>
          <w:b/>
          <w:bCs/>
          <w:szCs w:val="24"/>
        </w:rPr>
        <w:t>Bachelorarbeit</w:t>
      </w:r>
    </w:p>
    <w:p w14:paraId="3F0D3AE3" w14:textId="77777777" w:rsidR="00F263F2" w:rsidRPr="00F263F2" w:rsidRDefault="00F263F2" w:rsidP="00F263F2">
      <w:pPr>
        <w:rPr>
          <w:rFonts w:cs="Times New Roman"/>
          <w:b/>
          <w:bCs/>
          <w:szCs w:val="24"/>
        </w:rPr>
      </w:pPr>
    </w:p>
    <w:p w14:paraId="7998E549" w14:textId="77777777" w:rsidR="00F263F2" w:rsidRPr="00F263F2" w:rsidRDefault="00F263F2" w:rsidP="00F263F2">
      <w:pPr>
        <w:spacing w:line="360" w:lineRule="auto"/>
        <w:jc w:val="center"/>
        <w:rPr>
          <w:rFonts w:cs="Times New Roman"/>
          <w:szCs w:val="24"/>
        </w:rPr>
      </w:pPr>
      <w:r w:rsidRPr="00F263F2">
        <w:rPr>
          <w:rFonts w:cs="Times New Roman"/>
          <w:szCs w:val="24"/>
        </w:rPr>
        <w:t>Ihr Name</w:t>
      </w:r>
    </w:p>
    <w:p w14:paraId="79A12504" w14:textId="77777777" w:rsidR="00F263F2" w:rsidRPr="00F263F2" w:rsidRDefault="00F263F2" w:rsidP="00F263F2">
      <w:pPr>
        <w:spacing w:line="360" w:lineRule="auto"/>
        <w:rPr>
          <w:rFonts w:cs="Times New Roman"/>
          <w:szCs w:val="24"/>
        </w:rPr>
      </w:pPr>
    </w:p>
    <w:p w14:paraId="36160244" w14:textId="77777777" w:rsidR="00F263F2" w:rsidRPr="00F263F2" w:rsidRDefault="00F263F2" w:rsidP="00F263F2">
      <w:pPr>
        <w:spacing w:line="360" w:lineRule="auto"/>
        <w:rPr>
          <w:rFonts w:cs="Times New Roman"/>
          <w:szCs w:val="24"/>
        </w:rPr>
      </w:pPr>
    </w:p>
    <w:p w14:paraId="0561AF44" w14:textId="77777777" w:rsidR="00F263F2" w:rsidRPr="00F263F2" w:rsidRDefault="00F263F2" w:rsidP="00F263F2">
      <w:pPr>
        <w:spacing w:line="360" w:lineRule="auto"/>
        <w:rPr>
          <w:rFonts w:cs="Times New Roman"/>
          <w:szCs w:val="24"/>
        </w:rPr>
      </w:pPr>
    </w:p>
    <w:p w14:paraId="2C8AB0BB" w14:textId="77777777" w:rsidR="00F263F2" w:rsidRPr="00F263F2" w:rsidRDefault="00F263F2" w:rsidP="00F263F2">
      <w:pPr>
        <w:spacing w:line="360" w:lineRule="auto"/>
        <w:rPr>
          <w:rFonts w:cs="Times New Roman"/>
          <w:szCs w:val="24"/>
        </w:rPr>
      </w:pPr>
    </w:p>
    <w:p w14:paraId="5FAAC462" w14:textId="77777777" w:rsidR="00F263F2" w:rsidRPr="00F263F2" w:rsidRDefault="00F263F2" w:rsidP="00F263F2">
      <w:pPr>
        <w:spacing w:line="360" w:lineRule="auto"/>
        <w:rPr>
          <w:rFonts w:cs="Times New Roman"/>
          <w:szCs w:val="24"/>
        </w:rPr>
      </w:pPr>
    </w:p>
    <w:p w14:paraId="353CC443" w14:textId="77777777" w:rsidR="00F263F2" w:rsidRPr="00F263F2" w:rsidRDefault="00F263F2" w:rsidP="00F263F2">
      <w:pPr>
        <w:spacing w:line="360" w:lineRule="auto"/>
        <w:rPr>
          <w:rFonts w:cs="Times New Roman"/>
          <w:szCs w:val="24"/>
        </w:rPr>
      </w:pPr>
    </w:p>
    <w:p w14:paraId="7741FDF3" w14:textId="77777777" w:rsidR="00F263F2" w:rsidRPr="00F263F2" w:rsidRDefault="00F263F2" w:rsidP="00F263F2">
      <w:pPr>
        <w:spacing w:line="360" w:lineRule="auto"/>
        <w:rPr>
          <w:rFonts w:cs="Times New Roman"/>
          <w:szCs w:val="24"/>
        </w:rPr>
      </w:pPr>
    </w:p>
    <w:p w14:paraId="70A0B942" w14:textId="77777777" w:rsidR="00F263F2" w:rsidRPr="00F263F2" w:rsidRDefault="00F263F2" w:rsidP="00F263F2">
      <w:pPr>
        <w:spacing w:line="360" w:lineRule="auto"/>
        <w:rPr>
          <w:rFonts w:cs="Times New Roman"/>
          <w:szCs w:val="24"/>
        </w:rPr>
      </w:pPr>
    </w:p>
    <w:p w14:paraId="71DE1B40" w14:textId="77777777" w:rsidR="00F263F2" w:rsidRPr="00F263F2" w:rsidRDefault="00F263F2" w:rsidP="00F263F2">
      <w:pPr>
        <w:spacing w:line="360" w:lineRule="auto"/>
        <w:rPr>
          <w:rFonts w:cs="Times New Roman"/>
          <w:szCs w:val="24"/>
        </w:rPr>
      </w:pPr>
    </w:p>
    <w:p w14:paraId="70C86613" w14:textId="77777777" w:rsidR="00F263F2" w:rsidRPr="00F263F2" w:rsidRDefault="00F263F2" w:rsidP="00F263F2">
      <w:pPr>
        <w:ind w:firstLine="708"/>
        <w:rPr>
          <w:rFonts w:cs="Times New Roman"/>
          <w:szCs w:val="24"/>
        </w:rPr>
      </w:pPr>
      <w:r w:rsidRPr="00F263F2">
        <w:rPr>
          <w:rFonts w:cs="Times New Roman"/>
          <w:szCs w:val="24"/>
        </w:rPr>
        <w:t xml:space="preserve">Matrikelnummer: </w:t>
      </w:r>
    </w:p>
    <w:p w14:paraId="5300E29C" w14:textId="77777777" w:rsidR="00F263F2" w:rsidRPr="00F263F2" w:rsidRDefault="00F263F2" w:rsidP="00F263F2">
      <w:pPr>
        <w:ind w:firstLine="708"/>
        <w:rPr>
          <w:rFonts w:cs="Times New Roman"/>
          <w:szCs w:val="24"/>
        </w:rPr>
      </w:pPr>
      <w:r w:rsidRPr="00F263F2">
        <w:rPr>
          <w:rFonts w:cs="Times New Roman"/>
          <w:szCs w:val="24"/>
        </w:rPr>
        <w:t xml:space="preserve">Erstgutachter/in: </w:t>
      </w:r>
    </w:p>
    <w:p w14:paraId="64025050" w14:textId="77777777" w:rsidR="00F263F2" w:rsidRPr="00F263F2" w:rsidRDefault="00F263F2" w:rsidP="00F263F2">
      <w:pPr>
        <w:ind w:firstLine="708"/>
        <w:rPr>
          <w:rFonts w:cs="Times New Roman"/>
          <w:szCs w:val="24"/>
        </w:rPr>
      </w:pPr>
      <w:r w:rsidRPr="00F263F2">
        <w:rPr>
          <w:rFonts w:cs="Times New Roman"/>
          <w:szCs w:val="24"/>
        </w:rPr>
        <w:t>Zweitgutachter/in: Prof. Dr. Thomas Rigotti</w:t>
      </w:r>
    </w:p>
    <w:p w14:paraId="47CFFE81" w14:textId="77777777" w:rsidR="00F263F2" w:rsidRPr="00F263F2" w:rsidRDefault="00F263F2" w:rsidP="00F263F2">
      <w:pPr>
        <w:jc w:val="center"/>
        <w:rPr>
          <w:rFonts w:cs="Times New Roman"/>
          <w:szCs w:val="24"/>
        </w:rPr>
      </w:pPr>
    </w:p>
    <w:p w14:paraId="637E03AA" w14:textId="77777777" w:rsidR="00B765C2" w:rsidRDefault="00F263F2" w:rsidP="00F263F2">
      <w:pPr>
        <w:jc w:val="center"/>
        <w:rPr>
          <w:rFonts w:cs="Times New Roman"/>
          <w:szCs w:val="24"/>
        </w:rPr>
        <w:sectPr w:rsidR="00B765C2" w:rsidSect="00F2463E">
          <w:headerReference w:type="default" r:id="rId8"/>
          <w:pgSz w:w="11900" w:h="16840"/>
          <w:pgMar w:top="1440" w:right="1440" w:bottom="1440" w:left="1440" w:header="709" w:footer="709" w:gutter="0"/>
          <w:pgNumType w:start="1"/>
          <w:cols w:space="708"/>
          <w:docGrid w:linePitch="360"/>
        </w:sectPr>
      </w:pPr>
      <w:r w:rsidRPr="00F263F2">
        <w:rPr>
          <w:rFonts w:cs="Times New Roman"/>
          <w:szCs w:val="24"/>
        </w:rPr>
        <w:t xml:space="preserve">Mainz, </w:t>
      </w:r>
      <w:proofErr w:type="spellStart"/>
      <w:r w:rsidRPr="00F263F2">
        <w:rPr>
          <w:rFonts w:cs="Times New Roman"/>
          <w:szCs w:val="24"/>
        </w:rPr>
        <w:t>den</w:t>
      </w:r>
      <w:proofErr w:type="spellEnd"/>
      <w:r w:rsidRPr="00F263F2">
        <w:rPr>
          <w:rFonts w:cs="Times New Roman"/>
          <w:szCs w:val="24"/>
        </w:rPr>
        <w:t xml:space="preserve"> Datum</w:t>
      </w:r>
    </w:p>
    <w:p w14:paraId="116374DB" w14:textId="77777777" w:rsidR="00F263F2" w:rsidRPr="00F263F2" w:rsidRDefault="00F263F2" w:rsidP="00F263F2">
      <w:pPr>
        <w:jc w:val="center"/>
        <w:rPr>
          <w:rFonts w:cs="Times New Roman"/>
          <w:b/>
          <w:bCs/>
          <w:szCs w:val="24"/>
        </w:rPr>
      </w:pPr>
    </w:p>
    <w:p w14:paraId="3E37EB9B" w14:textId="073FC386" w:rsidR="007512F9" w:rsidRPr="00F263F2" w:rsidRDefault="007512F9" w:rsidP="007512F9">
      <w:pPr>
        <w:spacing w:line="240" w:lineRule="auto"/>
        <w:ind w:firstLine="0"/>
        <w:rPr>
          <w:rFonts w:cs="Times New Roman"/>
          <w:szCs w:val="24"/>
        </w:rPr>
      </w:pPr>
    </w:p>
    <w:p w14:paraId="02566630" w14:textId="77777777" w:rsidR="007512F9" w:rsidRPr="00F263F2" w:rsidRDefault="007512F9" w:rsidP="000B483D">
      <w:pPr>
        <w:pStyle w:val="Normalnoident"/>
        <w:jc w:val="center"/>
        <w:rPr>
          <w:rFonts w:cs="Times New Roman"/>
          <w:szCs w:val="24"/>
        </w:rPr>
      </w:pPr>
      <w:r w:rsidRPr="00F263F2">
        <w:rPr>
          <w:rFonts w:cs="Times New Roman"/>
          <w:b/>
          <w:szCs w:val="24"/>
        </w:rPr>
        <w:t>Inhaltsverzeichnis</w:t>
      </w:r>
    </w:p>
    <w:p w14:paraId="0819F222" w14:textId="2CAD8273" w:rsidR="00B765C2" w:rsidRDefault="007512F9">
      <w:pPr>
        <w:pStyle w:val="Verzeichnis1"/>
        <w:rPr>
          <w:rFonts w:asciiTheme="minorHAnsi" w:eastAsiaTheme="minorEastAsia" w:hAnsiTheme="minorHAnsi"/>
          <w:noProof/>
          <w:kern w:val="2"/>
          <w:lang w:eastAsia="de-DE"/>
          <w14:ligatures w14:val="standardContextual"/>
        </w:rPr>
      </w:pPr>
      <w:r w:rsidRPr="00F263F2">
        <w:rPr>
          <w:rFonts w:cs="Times New Roman"/>
        </w:rPr>
        <w:fldChar w:fldCharType="begin"/>
      </w:r>
      <w:r w:rsidRPr="00F263F2">
        <w:rPr>
          <w:rFonts w:cs="Times New Roman"/>
        </w:rPr>
        <w:instrText xml:space="preserve"> TOC \o "1-4" \f </w:instrText>
      </w:r>
      <w:r w:rsidRPr="00F263F2">
        <w:rPr>
          <w:rFonts w:cs="Times New Roman"/>
        </w:rPr>
        <w:fldChar w:fldCharType="separate"/>
      </w:r>
      <w:r w:rsidR="00B765C2">
        <w:rPr>
          <w:noProof/>
        </w:rPr>
        <w:t>Zusammenfassung</w:t>
      </w:r>
      <w:r w:rsidR="00B765C2">
        <w:rPr>
          <w:noProof/>
        </w:rPr>
        <w:tab/>
      </w:r>
      <w:r w:rsidR="00B765C2">
        <w:rPr>
          <w:noProof/>
        </w:rPr>
        <w:fldChar w:fldCharType="begin"/>
      </w:r>
      <w:r w:rsidR="00B765C2">
        <w:rPr>
          <w:noProof/>
        </w:rPr>
        <w:instrText xml:space="preserve"> PAGEREF _Toc163656676 \h </w:instrText>
      </w:r>
      <w:r w:rsidR="00B765C2">
        <w:rPr>
          <w:noProof/>
        </w:rPr>
      </w:r>
      <w:r w:rsidR="00B765C2">
        <w:rPr>
          <w:noProof/>
        </w:rPr>
        <w:fldChar w:fldCharType="separate"/>
      </w:r>
      <w:r w:rsidR="00B765C2">
        <w:rPr>
          <w:noProof/>
        </w:rPr>
        <w:t>3</w:t>
      </w:r>
      <w:r w:rsidR="00B765C2">
        <w:rPr>
          <w:noProof/>
        </w:rPr>
        <w:fldChar w:fldCharType="end"/>
      </w:r>
    </w:p>
    <w:p w14:paraId="666ABC6B" w14:textId="2A1E8192" w:rsidR="00B765C2" w:rsidRDefault="00B765C2">
      <w:pPr>
        <w:pStyle w:val="Verzeichnis1"/>
        <w:rPr>
          <w:rFonts w:asciiTheme="minorHAnsi" w:eastAsiaTheme="minorEastAsia" w:hAnsiTheme="minorHAnsi"/>
          <w:noProof/>
          <w:kern w:val="2"/>
          <w:lang w:eastAsia="de-DE"/>
          <w14:ligatures w14:val="standardContextual"/>
        </w:rPr>
      </w:pPr>
      <w:r w:rsidRPr="00B765C2">
        <w:rPr>
          <w:noProof/>
        </w:rPr>
        <w:t>Abstract</w:t>
      </w:r>
      <w:r>
        <w:rPr>
          <w:noProof/>
        </w:rPr>
        <w:tab/>
      </w:r>
      <w:r>
        <w:rPr>
          <w:noProof/>
        </w:rPr>
        <w:fldChar w:fldCharType="begin"/>
      </w:r>
      <w:r>
        <w:rPr>
          <w:noProof/>
        </w:rPr>
        <w:instrText xml:space="preserve"> PAGEREF _Toc163656677 \h </w:instrText>
      </w:r>
      <w:r>
        <w:rPr>
          <w:noProof/>
        </w:rPr>
      </w:r>
      <w:r>
        <w:rPr>
          <w:noProof/>
        </w:rPr>
        <w:fldChar w:fldCharType="separate"/>
      </w:r>
      <w:r>
        <w:rPr>
          <w:noProof/>
        </w:rPr>
        <w:t>4</w:t>
      </w:r>
      <w:r>
        <w:rPr>
          <w:noProof/>
        </w:rPr>
        <w:fldChar w:fldCharType="end"/>
      </w:r>
    </w:p>
    <w:p w14:paraId="27CB4C4F" w14:textId="020DC6B0" w:rsidR="00B765C2" w:rsidRDefault="00B765C2">
      <w:pPr>
        <w:pStyle w:val="Verzeichnis1"/>
        <w:rPr>
          <w:rFonts w:asciiTheme="minorHAnsi" w:eastAsiaTheme="minorEastAsia" w:hAnsiTheme="minorHAnsi"/>
          <w:noProof/>
          <w:kern w:val="2"/>
          <w:lang w:eastAsia="de-DE"/>
          <w14:ligatures w14:val="standardContextual"/>
        </w:rPr>
      </w:pPr>
      <w:r w:rsidRPr="009433A7">
        <w:rPr>
          <w:rFonts w:cs="Times New Roman"/>
          <w:noProof/>
        </w:rPr>
        <w:t>Einleitung</w:t>
      </w:r>
      <w:r>
        <w:rPr>
          <w:noProof/>
        </w:rPr>
        <w:tab/>
      </w:r>
      <w:r>
        <w:rPr>
          <w:noProof/>
        </w:rPr>
        <w:fldChar w:fldCharType="begin"/>
      </w:r>
      <w:r>
        <w:rPr>
          <w:noProof/>
        </w:rPr>
        <w:instrText xml:space="preserve"> PAGEREF _Toc163656678 \h </w:instrText>
      </w:r>
      <w:r>
        <w:rPr>
          <w:noProof/>
        </w:rPr>
      </w:r>
      <w:r>
        <w:rPr>
          <w:noProof/>
        </w:rPr>
        <w:fldChar w:fldCharType="separate"/>
      </w:r>
      <w:r>
        <w:rPr>
          <w:noProof/>
        </w:rPr>
        <w:t>5</w:t>
      </w:r>
      <w:r>
        <w:rPr>
          <w:noProof/>
        </w:rPr>
        <w:fldChar w:fldCharType="end"/>
      </w:r>
    </w:p>
    <w:p w14:paraId="3D3B3AB5" w14:textId="70DF30B7" w:rsidR="00B765C2" w:rsidRDefault="00B765C2">
      <w:pPr>
        <w:pStyle w:val="Verzeichnis2"/>
        <w:tabs>
          <w:tab w:val="right" w:leader="dot" w:pos="9010"/>
        </w:tabs>
        <w:rPr>
          <w:rFonts w:asciiTheme="minorHAnsi" w:eastAsiaTheme="minorEastAsia" w:hAnsiTheme="minorHAnsi"/>
          <w:noProof/>
          <w:kern w:val="2"/>
          <w:szCs w:val="24"/>
          <w:lang w:eastAsia="de-DE"/>
          <w14:ligatures w14:val="standardContextual"/>
        </w:rPr>
      </w:pPr>
      <w:r w:rsidRPr="009433A7">
        <w:rPr>
          <w:rFonts w:cs="Times New Roman"/>
          <w:noProof/>
        </w:rPr>
        <w:t>Aufbau der Arbeit</w:t>
      </w:r>
      <w:r>
        <w:rPr>
          <w:noProof/>
        </w:rPr>
        <w:tab/>
      </w:r>
      <w:r>
        <w:rPr>
          <w:noProof/>
        </w:rPr>
        <w:fldChar w:fldCharType="begin"/>
      </w:r>
      <w:r>
        <w:rPr>
          <w:noProof/>
        </w:rPr>
        <w:instrText xml:space="preserve"> PAGEREF _Toc163656679 \h </w:instrText>
      </w:r>
      <w:r>
        <w:rPr>
          <w:noProof/>
        </w:rPr>
      </w:r>
      <w:r>
        <w:rPr>
          <w:noProof/>
        </w:rPr>
        <w:fldChar w:fldCharType="separate"/>
      </w:r>
      <w:r>
        <w:rPr>
          <w:noProof/>
        </w:rPr>
        <w:t>5</w:t>
      </w:r>
      <w:r>
        <w:rPr>
          <w:noProof/>
        </w:rPr>
        <w:fldChar w:fldCharType="end"/>
      </w:r>
    </w:p>
    <w:p w14:paraId="2447FA96" w14:textId="55BCFC74" w:rsidR="00B765C2" w:rsidRDefault="00B765C2">
      <w:pPr>
        <w:pStyle w:val="Verzeichnis2"/>
        <w:tabs>
          <w:tab w:val="right" w:leader="dot" w:pos="9010"/>
        </w:tabs>
        <w:rPr>
          <w:rFonts w:asciiTheme="minorHAnsi" w:eastAsiaTheme="minorEastAsia" w:hAnsiTheme="minorHAnsi"/>
          <w:noProof/>
          <w:kern w:val="2"/>
          <w:szCs w:val="24"/>
          <w:lang w:eastAsia="de-DE"/>
          <w14:ligatures w14:val="standardContextual"/>
        </w:rPr>
      </w:pPr>
      <w:r w:rsidRPr="009433A7">
        <w:rPr>
          <w:rFonts w:cs="Times New Roman"/>
          <w:noProof/>
        </w:rPr>
        <w:t>Überschriften</w:t>
      </w:r>
      <w:r>
        <w:rPr>
          <w:noProof/>
        </w:rPr>
        <w:tab/>
      </w:r>
      <w:r>
        <w:rPr>
          <w:noProof/>
        </w:rPr>
        <w:fldChar w:fldCharType="begin"/>
      </w:r>
      <w:r>
        <w:rPr>
          <w:noProof/>
        </w:rPr>
        <w:instrText xml:space="preserve"> PAGEREF _Toc163656680 \h </w:instrText>
      </w:r>
      <w:r>
        <w:rPr>
          <w:noProof/>
        </w:rPr>
      </w:r>
      <w:r>
        <w:rPr>
          <w:noProof/>
        </w:rPr>
        <w:fldChar w:fldCharType="separate"/>
      </w:r>
      <w:r>
        <w:rPr>
          <w:noProof/>
        </w:rPr>
        <w:t>5</w:t>
      </w:r>
      <w:r>
        <w:rPr>
          <w:noProof/>
        </w:rPr>
        <w:fldChar w:fldCharType="end"/>
      </w:r>
    </w:p>
    <w:p w14:paraId="7865153F" w14:textId="3B0B077C" w:rsidR="00B765C2" w:rsidRDefault="00B765C2">
      <w:pPr>
        <w:pStyle w:val="Verzeichnis2"/>
        <w:tabs>
          <w:tab w:val="right" w:leader="dot" w:pos="9010"/>
        </w:tabs>
        <w:rPr>
          <w:rFonts w:asciiTheme="minorHAnsi" w:eastAsiaTheme="minorEastAsia" w:hAnsiTheme="minorHAnsi"/>
          <w:noProof/>
          <w:kern w:val="2"/>
          <w:szCs w:val="24"/>
          <w:lang w:eastAsia="de-DE"/>
          <w14:ligatures w14:val="standardContextual"/>
        </w:rPr>
      </w:pPr>
      <w:r w:rsidRPr="009433A7">
        <w:rPr>
          <w:rFonts w:cs="Times New Roman"/>
          <w:noProof/>
        </w:rPr>
        <w:t>Tabellen</w:t>
      </w:r>
      <w:r>
        <w:rPr>
          <w:noProof/>
        </w:rPr>
        <w:tab/>
      </w:r>
      <w:r>
        <w:rPr>
          <w:noProof/>
        </w:rPr>
        <w:fldChar w:fldCharType="begin"/>
      </w:r>
      <w:r>
        <w:rPr>
          <w:noProof/>
        </w:rPr>
        <w:instrText xml:space="preserve"> PAGEREF _Toc163656681 \h </w:instrText>
      </w:r>
      <w:r>
        <w:rPr>
          <w:noProof/>
        </w:rPr>
      </w:r>
      <w:r>
        <w:rPr>
          <w:noProof/>
        </w:rPr>
        <w:fldChar w:fldCharType="separate"/>
      </w:r>
      <w:r>
        <w:rPr>
          <w:noProof/>
        </w:rPr>
        <w:t>6</w:t>
      </w:r>
      <w:r>
        <w:rPr>
          <w:noProof/>
        </w:rPr>
        <w:fldChar w:fldCharType="end"/>
      </w:r>
    </w:p>
    <w:p w14:paraId="58ECFA09" w14:textId="41BE37B6" w:rsidR="00B765C2" w:rsidRDefault="00B765C2">
      <w:pPr>
        <w:pStyle w:val="Verzeichnis2"/>
        <w:tabs>
          <w:tab w:val="right" w:leader="dot" w:pos="9010"/>
        </w:tabs>
        <w:rPr>
          <w:rFonts w:asciiTheme="minorHAnsi" w:eastAsiaTheme="minorEastAsia" w:hAnsiTheme="minorHAnsi"/>
          <w:noProof/>
          <w:kern w:val="2"/>
          <w:szCs w:val="24"/>
          <w:lang w:eastAsia="de-DE"/>
          <w14:ligatures w14:val="standardContextual"/>
        </w:rPr>
      </w:pPr>
      <w:r w:rsidRPr="009433A7">
        <w:rPr>
          <w:rFonts w:eastAsiaTheme="minorEastAsia"/>
          <w:noProof/>
        </w:rPr>
        <w:t>Zitationsregeln</w:t>
      </w:r>
      <w:r>
        <w:rPr>
          <w:noProof/>
        </w:rPr>
        <w:tab/>
      </w:r>
      <w:r>
        <w:rPr>
          <w:noProof/>
        </w:rPr>
        <w:fldChar w:fldCharType="begin"/>
      </w:r>
      <w:r>
        <w:rPr>
          <w:noProof/>
        </w:rPr>
        <w:instrText xml:space="preserve"> PAGEREF _Toc163656682 \h </w:instrText>
      </w:r>
      <w:r>
        <w:rPr>
          <w:noProof/>
        </w:rPr>
      </w:r>
      <w:r>
        <w:rPr>
          <w:noProof/>
        </w:rPr>
        <w:fldChar w:fldCharType="separate"/>
      </w:r>
      <w:r>
        <w:rPr>
          <w:noProof/>
        </w:rPr>
        <w:t>8</w:t>
      </w:r>
      <w:r>
        <w:rPr>
          <w:noProof/>
        </w:rPr>
        <w:fldChar w:fldCharType="end"/>
      </w:r>
    </w:p>
    <w:p w14:paraId="164117B2" w14:textId="7E32A63B" w:rsidR="00B765C2" w:rsidRDefault="00B765C2">
      <w:pPr>
        <w:pStyle w:val="Verzeichnis2"/>
        <w:tabs>
          <w:tab w:val="right" w:leader="dot" w:pos="9010"/>
        </w:tabs>
        <w:rPr>
          <w:rFonts w:asciiTheme="minorHAnsi" w:eastAsiaTheme="minorEastAsia" w:hAnsiTheme="minorHAnsi"/>
          <w:noProof/>
          <w:kern w:val="2"/>
          <w:szCs w:val="24"/>
          <w:lang w:eastAsia="de-DE"/>
          <w14:ligatures w14:val="standardContextual"/>
        </w:rPr>
      </w:pPr>
      <w:r>
        <w:rPr>
          <w:noProof/>
        </w:rPr>
        <w:t>Abkürzungen</w:t>
      </w:r>
      <w:r>
        <w:rPr>
          <w:noProof/>
        </w:rPr>
        <w:tab/>
      </w:r>
      <w:r>
        <w:rPr>
          <w:noProof/>
        </w:rPr>
        <w:fldChar w:fldCharType="begin"/>
      </w:r>
      <w:r>
        <w:rPr>
          <w:noProof/>
        </w:rPr>
        <w:instrText xml:space="preserve"> PAGEREF _Toc163656683 \h </w:instrText>
      </w:r>
      <w:r>
        <w:rPr>
          <w:noProof/>
        </w:rPr>
      </w:r>
      <w:r>
        <w:rPr>
          <w:noProof/>
        </w:rPr>
        <w:fldChar w:fldCharType="separate"/>
      </w:r>
      <w:r>
        <w:rPr>
          <w:noProof/>
        </w:rPr>
        <w:t>8</w:t>
      </w:r>
      <w:r>
        <w:rPr>
          <w:noProof/>
        </w:rPr>
        <w:fldChar w:fldCharType="end"/>
      </w:r>
    </w:p>
    <w:p w14:paraId="5A36B4C5" w14:textId="4216BA0A" w:rsidR="00B765C2" w:rsidRDefault="00B765C2">
      <w:pPr>
        <w:pStyle w:val="Verzeichnis2"/>
        <w:tabs>
          <w:tab w:val="right" w:leader="dot" w:pos="9010"/>
        </w:tabs>
        <w:rPr>
          <w:rFonts w:asciiTheme="minorHAnsi" w:eastAsiaTheme="minorEastAsia" w:hAnsiTheme="minorHAnsi"/>
          <w:noProof/>
          <w:kern w:val="2"/>
          <w:szCs w:val="24"/>
          <w:lang w:eastAsia="de-DE"/>
          <w14:ligatures w14:val="standardContextual"/>
        </w:rPr>
      </w:pPr>
      <w:r w:rsidRPr="009433A7">
        <w:rPr>
          <w:rFonts w:cs="Times New Roman"/>
          <w:noProof/>
        </w:rPr>
        <w:t>Grafiken</w:t>
      </w:r>
      <w:r>
        <w:rPr>
          <w:noProof/>
        </w:rPr>
        <w:tab/>
      </w:r>
      <w:r>
        <w:rPr>
          <w:noProof/>
        </w:rPr>
        <w:fldChar w:fldCharType="begin"/>
      </w:r>
      <w:r>
        <w:rPr>
          <w:noProof/>
        </w:rPr>
        <w:instrText xml:space="preserve"> PAGEREF _Toc163656684 \h </w:instrText>
      </w:r>
      <w:r>
        <w:rPr>
          <w:noProof/>
        </w:rPr>
      </w:r>
      <w:r>
        <w:rPr>
          <w:noProof/>
        </w:rPr>
        <w:fldChar w:fldCharType="separate"/>
      </w:r>
      <w:r>
        <w:rPr>
          <w:noProof/>
        </w:rPr>
        <w:t>9</w:t>
      </w:r>
      <w:r>
        <w:rPr>
          <w:noProof/>
        </w:rPr>
        <w:fldChar w:fldCharType="end"/>
      </w:r>
    </w:p>
    <w:p w14:paraId="7FC1D0BD" w14:textId="1C07C49A" w:rsidR="00B765C2" w:rsidRDefault="00B765C2">
      <w:pPr>
        <w:pStyle w:val="Verzeichnis2"/>
        <w:tabs>
          <w:tab w:val="right" w:leader="dot" w:pos="9010"/>
        </w:tabs>
        <w:rPr>
          <w:rFonts w:asciiTheme="minorHAnsi" w:eastAsiaTheme="minorEastAsia" w:hAnsiTheme="minorHAnsi"/>
          <w:noProof/>
          <w:kern w:val="2"/>
          <w:szCs w:val="24"/>
          <w:lang w:eastAsia="de-DE"/>
          <w14:ligatures w14:val="standardContextual"/>
        </w:rPr>
      </w:pPr>
      <w:r>
        <w:rPr>
          <w:noProof/>
        </w:rPr>
        <w:t>Statistische Ergebnisse</w:t>
      </w:r>
      <w:r>
        <w:rPr>
          <w:noProof/>
        </w:rPr>
        <w:tab/>
      </w:r>
      <w:r>
        <w:rPr>
          <w:noProof/>
        </w:rPr>
        <w:fldChar w:fldCharType="begin"/>
      </w:r>
      <w:r>
        <w:rPr>
          <w:noProof/>
        </w:rPr>
        <w:instrText xml:space="preserve"> PAGEREF _Toc163656685 \h </w:instrText>
      </w:r>
      <w:r>
        <w:rPr>
          <w:noProof/>
        </w:rPr>
      </w:r>
      <w:r>
        <w:rPr>
          <w:noProof/>
        </w:rPr>
        <w:fldChar w:fldCharType="separate"/>
      </w:r>
      <w:r>
        <w:rPr>
          <w:noProof/>
        </w:rPr>
        <w:t>10</w:t>
      </w:r>
      <w:r>
        <w:rPr>
          <w:noProof/>
        </w:rPr>
        <w:fldChar w:fldCharType="end"/>
      </w:r>
    </w:p>
    <w:p w14:paraId="4971E76F" w14:textId="48198BC8" w:rsidR="00B765C2" w:rsidRDefault="00B765C2">
      <w:pPr>
        <w:pStyle w:val="Verzeichnis1"/>
        <w:rPr>
          <w:rFonts w:asciiTheme="minorHAnsi" w:eastAsiaTheme="minorEastAsia" w:hAnsiTheme="minorHAnsi"/>
          <w:noProof/>
          <w:kern w:val="2"/>
          <w:lang w:eastAsia="de-DE"/>
          <w14:ligatures w14:val="standardContextual"/>
        </w:rPr>
      </w:pPr>
      <w:r w:rsidRPr="009433A7">
        <w:rPr>
          <w:rFonts w:eastAsiaTheme="minorEastAsia"/>
          <w:noProof/>
          <w:lang w:val="en-US"/>
        </w:rPr>
        <w:t>Literaturverzeichnis</w:t>
      </w:r>
      <w:r>
        <w:rPr>
          <w:noProof/>
        </w:rPr>
        <w:tab/>
      </w:r>
      <w:r>
        <w:rPr>
          <w:noProof/>
        </w:rPr>
        <w:fldChar w:fldCharType="begin"/>
      </w:r>
      <w:r>
        <w:rPr>
          <w:noProof/>
        </w:rPr>
        <w:instrText xml:space="preserve"> PAGEREF _Toc163656686 \h </w:instrText>
      </w:r>
      <w:r>
        <w:rPr>
          <w:noProof/>
        </w:rPr>
      </w:r>
      <w:r>
        <w:rPr>
          <w:noProof/>
        </w:rPr>
        <w:fldChar w:fldCharType="separate"/>
      </w:r>
      <w:r>
        <w:rPr>
          <w:noProof/>
        </w:rPr>
        <w:t>11</w:t>
      </w:r>
      <w:r>
        <w:rPr>
          <w:noProof/>
        </w:rPr>
        <w:fldChar w:fldCharType="end"/>
      </w:r>
    </w:p>
    <w:p w14:paraId="2BA9D67E" w14:textId="31C86212" w:rsidR="00942FD4" w:rsidRPr="00F263F2" w:rsidRDefault="007512F9" w:rsidP="00B3034B">
      <w:pPr>
        <w:pStyle w:val="Verzeichnis1"/>
      </w:pPr>
      <w:r w:rsidRPr="00F263F2">
        <w:fldChar w:fldCharType="end"/>
      </w:r>
    </w:p>
    <w:p w14:paraId="16A7AC62" w14:textId="16D79C05" w:rsidR="00942FD4" w:rsidRDefault="00942FD4" w:rsidP="00B765C2">
      <w:pPr>
        <w:pStyle w:val="berschrift1"/>
      </w:pPr>
      <w:r w:rsidRPr="00F263F2">
        <w:br w:type="page"/>
      </w:r>
      <w:bookmarkStart w:id="0" w:name="_Toc163656676"/>
      <w:r w:rsidR="00B765C2">
        <w:lastRenderedPageBreak/>
        <w:t>Zusammenfassung</w:t>
      </w:r>
      <w:bookmarkEnd w:id="0"/>
    </w:p>
    <w:p w14:paraId="0AE43C22" w14:textId="3E21B4D2" w:rsidR="00B765C2" w:rsidRDefault="00B765C2" w:rsidP="00B765C2">
      <w:r w:rsidRPr="00B765C2">
        <w:t>Die Arbeit fokussiert auf die strukturierte Darstellung und Analyse von statistischen Ergebnissen, die Bedeutung von Überschriften, Tabellen, Grafiken und die korrekte Anwendung von Zitationsregeln. Besondere Aufmerksamkeit wird der präzisen Berichterstattung statistischer Maße gewidmet, wobei die Verwendung korrekter statistischer Symbole, das Berichten von p-Werten und Effektgrößen sowie die Einbindung von Tabellen und Abbildungen zur visuellen Darstellung der Daten hervorgehoben werden. Die Arbeit beinhaltet auch Richtlinien zum sparsamen Gebrauch von Abkürzungen und zur Formatierung von Überschriften, um die Lesbarkeit und Zugänglichkeit der wissenschaftlichen Arbeit zu verbessern. Ziel ist es, eine klare, präzise und konsistente Darstellung wissenschaftlicher Ergebnisse zu gewährleisten.</w:t>
      </w:r>
    </w:p>
    <w:p w14:paraId="2E22AAE4" w14:textId="77777777" w:rsidR="00B765C2" w:rsidRDefault="00B765C2">
      <w:pPr>
        <w:spacing w:line="240" w:lineRule="auto"/>
        <w:ind w:firstLine="0"/>
      </w:pPr>
      <w:r>
        <w:br w:type="page"/>
      </w:r>
    </w:p>
    <w:p w14:paraId="68F33520" w14:textId="77777777" w:rsidR="00B765C2" w:rsidRDefault="00B765C2" w:rsidP="00B765C2">
      <w:pPr>
        <w:pStyle w:val="berschrift1"/>
        <w:rPr>
          <w:lang w:val="en-US"/>
        </w:rPr>
      </w:pPr>
      <w:bookmarkStart w:id="1" w:name="_Toc163656677"/>
      <w:r w:rsidRPr="00B765C2">
        <w:rPr>
          <w:lang w:val="en-US"/>
        </w:rPr>
        <w:lastRenderedPageBreak/>
        <w:t>Abstract</w:t>
      </w:r>
      <w:bookmarkEnd w:id="1"/>
    </w:p>
    <w:p w14:paraId="3ABF90CF" w14:textId="2E9F4489" w:rsidR="00B765C2" w:rsidRPr="00B765C2" w:rsidRDefault="00B765C2" w:rsidP="00B765C2">
      <w:pPr>
        <w:rPr>
          <w:lang w:val="en-US"/>
        </w:rPr>
      </w:pPr>
      <w:r>
        <w:rPr>
          <w:lang w:val="en-US"/>
        </w:rPr>
        <w:t>This manuscript</w:t>
      </w:r>
      <w:r w:rsidRPr="00B765C2">
        <w:rPr>
          <w:lang w:val="en-US"/>
        </w:rPr>
        <w:t xml:space="preserve"> emphasizes the structured presentation and analysis of statistical results, the importance of headings, tables, graphs, and the correct application of citation rules. Special emphasis is given to the precise reporting of statistical measures, including the use of correct statistical symbols, reporting of p-values and effect sizes, and the incorporation of tables and figures for visual data representation. Additionally, </w:t>
      </w:r>
      <w:r>
        <w:rPr>
          <w:lang w:val="en-US"/>
        </w:rPr>
        <w:t xml:space="preserve">we </w:t>
      </w:r>
      <w:r w:rsidRPr="00B765C2">
        <w:rPr>
          <w:lang w:val="en-US"/>
        </w:rPr>
        <w:t>provide guidelines on the economical use of abbreviations and the formatting of headings to enhance the readability and accessibility of scientific work. The aim is to ensure a clear, precise, and consistent presentation of scientific findings.</w:t>
      </w:r>
    </w:p>
    <w:p w14:paraId="066C03C3" w14:textId="77777777" w:rsidR="00B765C2" w:rsidRPr="00B765C2" w:rsidRDefault="00B765C2" w:rsidP="00B765C2">
      <w:pPr>
        <w:rPr>
          <w:lang w:val="en-US"/>
        </w:rPr>
      </w:pPr>
    </w:p>
    <w:p w14:paraId="72C6CC48" w14:textId="77777777" w:rsidR="00B765C2" w:rsidRPr="00B765C2" w:rsidRDefault="00B765C2">
      <w:pPr>
        <w:spacing w:line="240" w:lineRule="auto"/>
        <w:ind w:firstLine="0"/>
        <w:rPr>
          <w:rFonts w:cs="Times New Roman"/>
          <w:szCs w:val="24"/>
          <w:lang w:val="en-US"/>
        </w:rPr>
      </w:pPr>
    </w:p>
    <w:p w14:paraId="124010B2" w14:textId="77777777" w:rsidR="00B765C2" w:rsidRDefault="00B765C2">
      <w:pPr>
        <w:spacing w:line="240" w:lineRule="auto"/>
        <w:ind w:firstLine="0"/>
        <w:rPr>
          <w:rFonts w:eastAsiaTheme="majorEastAsia" w:cs="Times New Roman"/>
          <w:b/>
          <w:bCs/>
          <w:color w:val="000000" w:themeColor="text1"/>
          <w:szCs w:val="24"/>
        </w:rPr>
      </w:pPr>
      <w:r>
        <w:rPr>
          <w:rFonts w:cs="Times New Roman"/>
          <w:szCs w:val="24"/>
        </w:rPr>
        <w:br w:type="page"/>
      </w:r>
    </w:p>
    <w:p w14:paraId="1ADAC41C" w14:textId="5549FB71" w:rsidR="007512F9" w:rsidRPr="00F263F2" w:rsidRDefault="007512F9" w:rsidP="00942FD4">
      <w:pPr>
        <w:pStyle w:val="berschrift1"/>
        <w:rPr>
          <w:rFonts w:cs="Times New Roman"/>
          <w:szCs w:val="24"/>
        </w:rPr>
      </w:pPr>
      <w:bookmarkStart w:id="2" w:name="_Toc163656678"/>
      <w:r w:rsidRPr="00F263F2">
        <w:rPr>
          <w:rFonts w:cs="Times New Roman"/>
          <w:szCs w:val="24"/>
        </w:rPr>
        <w:lastRenderedPageBreak/>
        <w:t>Einleitung</w:t>
      </w:r>
      <w:bookmarkEnd w:id="2"/>
    </w:p>
    <w:p w14:paraId="46196381" w14:textId="18154BB0" w:rsidR="00435231" w:rsidRDefault="00435231" w:rsidP="00C9138C">
      <w:pPr>
        <w:rPr>
          <w:b/>
        </w:rPr>
      </w:pPr>
      <w:r w:rsidRPr="00435231">
        <w:t xml:space="preserve">Hier sehen Sie ein Musterdokument, das den Richtlinien der 7. Ausgabe der APA gestaltet ist. Die Seitenzählung startet mit der ersten Seite des Berichts, sprich der Titelseite. Oben links auf der Seite erscheint der Running Head, ein gekürzter Titel der Arbeit, der nicht mehr als 50 Zeichen umfassen und vollständig in Großbuchstaben verfasst sein soll. Als Schriftart wurde in diesem Beispiel Times New Roman in der Größe 12pt verwendet. Der Zeilenabstand beträgt 2.0, während die Ränder rundum 2.54 cm (1 </w:t>
      </w:r>
      <w:proofErr w:type="spellStart"/>
      <w:r w:rsidRPr="00435231">
        <w:t>inch</w:t>
      </w:r>
      <w:proofErr w:type="spellEnd"/>
      <w:r w:rsidRPr="00435231">
        <w:t>) breit sind. Das Einrücken der ersten Zeile eines neuen Absatzes beläuft sich auf 1</w:t>
      </w:r>
      <w:r>
        <w:rPr>
          <w:b/>
        </w:rPr>
        <w:t>.</w:t>
      </w:r>
      <w:r w:rsidRPr="00435231">
        <w:t>25 cm.</w:t>
      </w:r>
    </w:p>
    <w:p w14:paraId="4E874276" w14:textId="6A677CB7" w:rsidR="00C9138C" w:rsidRPr="00C9138C" w:rsidRDefault="00C9138C" w:rsidP="00C9138C">
      <w:pPr>
        <w:pStyle w:val="berschrift2"/>
        <w:rPr>
          <w:rFonts w:cs="Times New Roman"/>
          <w:szCs w:val="24"/>
        </w:rPr>
      </w:pPr>
      <w:bookmarkStart w:id="3" w:name="_Toc163656679"/>
      <w:r w:rsidRPr="00C9138C">
        <w:rPr>
          <w:rFonts w:cs="Times New Roman"/>
          <w:szCs w:val="24"/>
        </w:rPr>
        <w:t>Aufbau der Arbeit</w:t>
      </w:r>
      <w:bookmarkEnd w:id="3"/>
    </w:p>
    <w:p w14:paraId="40582F9B" w14:textId="08D7A7CE" w:rsidR="00C9138C" w:rsidRPr="00C9138C" w:rsidRDefault="00C9138C" w:rsidP="00C9138C">
      <w:pPr>
        <w:rPr>
          <w:rFonts w:cs="Times New Roman"/>
          <w:szCs w:val="24"/>
        </w:rPr>
      </w:pPr>
      <w:r>
        <w:rPr>
          <w:rFonts w:cs="Times New Roman"/>
          <w:szCs w:val="24"/>
        </w:rPr>
        <w:t xml:space="preserve">Die Arbeit sollte folgende Bestandteile beinhalten: </w:t>
      </w:r>
      <w:r w:rsidRPr="00C9138C">
        <w:rPr>
          <w:rFonts w:cs="Times New Roman"/>
          <w:szCs w:val="24"/>
        </w:rPr>
        <w:t>Titelblatt</w:t>
      </w:r>
      <w:r>
        <w:rPr>
          <w:rFonts w:cs="Times New Roman"/>
          <w:szCs w:val="24"/>
        </w:rPr>
        <w:t xml:space="preserve">, Zusammenfassung in deutscher Sprache, Abstract in Englischer Sprache, Hauptteil mit Einleitung, </w:t>
      </w:r>
      <w:r w:rsidR="00B3034B">
        <w:rPr>
          <w:rFonts w:cs="Times New Roman"/>
          <w:szCs w:val="24"/>
        </w:rPr>
        <w:t xml:space="preserve">Theorie, </w:t>
      </w:r>
      <w:r>
        <w:rPr>
          <w:rFonts w:cs="Times New Roman"/>
          <w:szCs w:val="24"/>
        </w:rPr>
        <w:t xml:space="preserve">Methode, Ergebnisse und Diskussion und inhaltlich passenden Zwischenüberschriften. </w:t>
      </w:r>
      <w:r w:rsidR="00B3034B">
        <w:rPr>
          <w:rFonts w:cs="Times New Roman"/>
          <w:szCs w:val="24"/>
        </w:rPr>
        <w:t xml:space="preserve">Als grobe Orientierung sollte die Einleitung 1-2 Seiten, der Theorieteil 10-14 Seiten lang sein, die Abschnitte zu Methode und Ergebnisse so lang wie nötig und die Diskussion in einem ausgewogenen Verhältnis zur Gesamtarbeit ausgearbeitet sein. </w:t>
      </w:r>
      <w:r>
        <w:rPr>
          <w:rFonts w:cs="Times New Roman"/>
          <w:szCs w:val="24"/>
        </w:rPr>
        <w:t xml:space="preserve">Literaturverzeichnis und evtl. ein Anhang mit Zusatzanalysen oder Studienmaterialien. Vergessen Sie nicht eine unterschriebene Selbstständigkeitserklärung in die Arbeit aufzunehmen. </w:t>
      </w:r>
    </w:p>
    <w:p w14:paraId="4A2E5F67" w14:textId="5920458F" w:rsidR="007512F9" w:rsidRPr="00F263F2" w:rsidRDefault="007512F9" w:rsidP="007512F9">
      <w:pPr>
        <w:pStyle w:val="berschrift2"/>
        <w:rPr>
          <w:rFonts w:cs="Times New Roman"/>
          <w:szCs w:val="24"/>
        </w:rPr>
      </w:pPr>
      <w:bookmarkStart w:id="4" w:name="_Toc163656680"/>
      <w:r w:rsidRPr="00F263F2">
        <w:rPr>
          <w:rFonts w:cs="Times New Roman"/>
          <w:szCs w:val="24"/>
        </w:rPr>
        <w:t>Überschriften</w:t>
      </w:r>
      <w:bookmarkEnd w:id="4"/>
    </w:p>
    <w:p w14:paraId="464C0277" w14:textId="495CB252" w:rsidR="00F263F2" w:rsidRDefault="00435231" w:rsidP="00435231">
      <w:pPr>
        <w:rPr>
          <w:rFonts w:cs="Times New Roman"/>
          <w:szCs w:val="24"/>
        </w:rPr>
      </w:pPr>
      <w:r w:rsidRPr="00435231">
        <w:rPr>
          <w:rFonts w:cs="Times New Roman"/>
          <w:szCs w:val="24"/>
        </w:rPr>
        <w:t xml:space="preserve">Überschriften tragen dazu bei, eine Arbeit strukturiert und logisch zu ordnen. Die 7. Ausgabe der APA sieht fünf </w:t>
      </w:r>
      <w:proofErr w:type="spellStart"/>
      <w:r w:rsidRPr="00435231">
        <w:rPr>
          <w:rFonts w:cs="Times New Roman"/>
          <w:szCs w:val="24"/>
        </w:rPr>
        <w:t>Überschriftsebenen</w:t>
      </w:r>
      <w:proofErr w:type="spellEnd"/>
      <w:r w:rsidRPr="00435231">
        <w:rPr>
          <w:rFonts w:cs="Times New Roman"/>
          <w:szCs w:val="24"/>
        </w:rPr>
        <w:t xml:space="preserve"> vor, was für die meisten Arbeiten ausreichen dürfte. Allerdings ermöglicht Word standardmäßig nur das automatische Einfügen von Überschriften für die ersten drei Ebenen, da das Programm üblicherweise davon ausgeht, dass Überschriften allein auf einer Zeile stehen und zeigt sich oft unflexibel bei anderen Formatierungen. Ein nützlicher Umweg, um Überschriften dennoch (halb-)automatisch im Inhaltsverzeichnis aufzuführen, besteht darin, den Überschriftentext zu markieren und </w:t>
      </w:r>
      <w:proofErr w:type="spellStart"/>
      <w:r w:rsidRPr="00435231">
        <w:rPr>
          <w:rFonts w:cs="Times New Roman"/>
          <w:szCs w:val="24"/>
        </w:rPr>
        <w:lastRenderedPageBreak/>
        <w:t>Alt+Shift+O</w:t>
      </w:r>
      <w:proofErr w:type="spellEnd"/>
      <w:r w:rsidRPr="00435231">
        <w:rPr>
          <w:rFonts w:cs="Times New Roman"/>
          <w:szCs w:val="24"/>
        </w:rPr>
        <w:t xml:space="preserve"> zu drücken; anschließend lässt sich die gewünschte Ebene auswählen. Eine Übersicht aller Formatierungsregeln für Überschriften findet sich in Tabelle 1. Beachten Sie auch, dass das Inhaltsverzeichnis sich meist nicht automatisch aktualisiert. Um es zu aktualisieren, muss man mit der rechten Maustaste darauf klicken und dann die Option 'Felder aktualisieren' auswählen</w:t>
      </w:r>
      <w:r w:rsidR="00C9138C">
        <w:rPr>
          <w:rFonts w:cs="Times New Roman"/>
          <w:szCs w:val="24"/>
        </w:rPr>
        <w:t>.</w:t>
      </w:r>
    </w:p>
    <w:p w14:paraId="7DB47CAE" w14:textId="77777777" w:rsidR="00C9138C" w:rsidRDefault="00C9138C" w:rsidP="003518C5">
      <w:pPr>
        <w:pStyle w:val="Beschriftung"/>
        <w:rPr>
          <w:szCs w:val="24"/>
          <w:lang w:val="de-DE"/>
        </w:rPr>
      </w:pPr>
    </w:p>
    <w:p w14:paraId="036B49E5" w14:textId="3A4ED7AB" w:rsidR="007512F9" w:rsidRPr="00C9138C" w:rsidRDefault="007512F9" w:rsidP="00C9138C">
      <w:pPr>
        <w:pStyle w:val="Beschriftung"/>
        <w:rPr>
          <w:lang w:val="de-DE"/>
        </w:rPr>
      </w:pPr>
      <w:r w:rsidRPr="00C9138C">
        <w:rPr>
          <w:lang w:val="de-DE"/>
        </w:rPr>
        <w:t>Tabelle 1</w:t>
      </w:r>
    </w:p>
    <w:p w14:paraId="45FE7849" w14:textId="1BEE759E" w:rsidR="007512F9" w:rsidRPr="00F263F2" w:rsidRDefault="007512F9" w:rsidP="003518C5">
      <w:pPr>
        <w:pStyle w:val="Untertitel1"/>
        <w:rPr>
          <w:rFonts w:cs="Times New Roman"/>
          <w:szCs w:val="24"/>
        </w:rPr>
      </w:pPr>
      <w:r w:rsidRPr="00F263F2">
        <w:rPr>
          <w:rFonts w:cs="Times New Roman"/>
          <w:szCs w:val="24"/>
        </w:rPr>
        <w:t xml:space="preserve">Formatierungsregeln für Überschriften nach APA </w:t>
      </w:r>
      <w:r w:rsidR="008F773A" w:rsidRPr="00F263F2">
        <w:rPr>
          <w:rFonts w:cs="Times New Roman"/>
          <w:szCs w:val="24"/>
        </w:rPr>
        <w:t>7</w:t>
      </w:r>
      <w:r w:rsidRPr="00F263F2">
        <w:rPr>
          <w:rFonts w:cs="Times New Roman"/>
          <w:szCs w:val="24"/>
        </w:rPr>
        <w:t>th</w:t>
      </w:r>
      <w:r w:rsidR="00FC1361" w:rsidRPr="00F263F2">
        <w:rPr>
          <w:rFonts w:cs="Times New Roman"/>
          <w:szCs w:val="24"/>
        </w:rPr>
        <w:t xml:space="preserve"> Edition</w:t>
      </w:r>
    </w:p>
    <w:tbl>
      <w:tblPr>
        <w:tblW w:w="0" w:type="auto"/>
        <w:tblCellMar>
          <w:left w:w="0" w:type="dxa"/>
          <w:right w:w="0" w:type="dxa"/>
        </w:tblCellMar>
        <w:tblLook w:val="0420" w:firstRow="1" w:lastRow="0" w:firstColumn="0" w:lastColumn="0" w:noHBand="0" w:noVBand="1"/>
      </w:tblPr>
      <w:tblGrid>
        <w:gridCol w:w="888"/>
        <w:gridCol w:w="8132"/>
      </w:tblGrid>
      <w:tr w:rsidR="007512F9" w:rsidRPr="00F263F2" w14:paraId="0E7BD4E7" w14:textId="77777777" w:rsidTr="00BE72E2">
        <w:trPr>
          <w:trHeight w:val="289"/>
        </w:trPr>
        <w:tc>
          <w:tcPr>
            <w:tcW w:w="0" w:type="auto"/>
            <w:tcBorders>
              <w:top w:val="single" w:sz="4" w:space="0" w:color="auto"/>
              <w:left w:val="nil"/>
              <w:bottom w:val="single" w:sz="4" w:space="0" w:color="auto"/>
              <w:right w:val="nil"/>
            </w:tcBorders>
            <w:shd w:val="clear" w:color="auto" w:fill="auto"/>
            <w:tcMar>
              <w:top w:w="72" w:type="dxa"/>
              <w:left w:w="144" w:type="dxa"/>
              <w:bottom w:w="72" w:type="dxa"/>
              <w:right w:w="144" w:type="dxa"/>
            </w:tcMar>
            <w:hideMark/>
          </w:tcPr>
          <w:p w14:paraId="4E5954CC" w14:textId="77777777" w:rsidR="007512F9" w:rsidRPr="00F263F2" w:rsidRDefault="007512F9" w:rsidP="00BE72E2">
            <w:pPr>
              <w:spacing w:line="240" w:lineRule="auto"/>
              <w:ind w:firstLine="0"/>
              <w:rPr>
                <w:rFonts w:cs="Times New Roman"/>
                <w:szCs w:val="24"/>
                <w:lang w:val="en-US"/>
              </w:rPr>
            </w:pPr>
            <w:r w:rsidRPr="00F263F2">
              <w:rPr>
                <w:rFonts w:cs="Times New Roman"/>
                <w:szCs w:val="24"/>
                <w:lang w:val="en-US"/>
              </w:rPr>
              <w:t>Ebene</w:t>
            </w:r>
          </w:p>
        </w:tc>
        <w:tc>
          <w:tcPr>
            <w:tcW w:w="0" w:type="auto"/>
            <w:tcBorders>
              <w:top w:val="single" w:sz="4" w:space="0" w:color="auto"/>
              <w:left w:val="nil"/>
              <w:bottom w:val="single" w:sz="4" w:space="0" w:color="auto"/>
              <w:right w:val="nil"/>
            </w:tcBorders>
            <w:shd w:val="clear" w:color="auto" w:fill="auto"/>
            <w:tcMar>
              <w:top w:w="72" w:type="dxa"/>
              <w:left w:w="144" w:type="dxa"/>
              <w:bottom w:w="72" w:type="dxa"/>
              <w:right w:w="144" w:type="dxa"/>
            </w:tcMar>
            <w:hideMark/>
          </w:tcPr>
          <w:p w14:paraId="5416EC80" w14:textId="77777777" w:rsidR="007512F9" w:rsidRPr="00F263F2" w:rsidRDefault="007512F9" w:rsidP="00BE72E2">
            <w:pPr>
              <w:spacing w:line="240" w:lineRule="auto"/>
              <w:ind w:firstLine="0"/>
              <w:jc w:val="center"/>
              <w:rPr>
                <w:rFonts w:cs="Times New Roman"/>
                <w:szCs w:val="24"/>
                <w:lang w:val="en-US"/>
              </w:rPr>
            </w:pPr>
            <w:r w:rsidRPr="00F263F2">
              <w:rPr>
                <w:rFonts w:cs="Times New Roman"/>
                <w:szCs w:val="24"/>
                <w:lang w:val="en-US"/>
              </w:rPr>
              <w:t>Format</w:t>
            </w:r>
          </w:p>
        </w:tc>
      </w:tr>
      <w:tr w:rsidR="007512F9" w:rsidRPr="00F263F2" w14:paraId="56988759" w14:textId="77777777" w:rsidTr="00BE72E2">
        <w:trPr>
          <w:trHeight w:val="328"/>
        </w:trPr>
        <w:tc>
          <w:tcPr>
            <w:tcW w:w="0" w:type="auto"/>
            <w:tcBorders>
              <w:top w:val="single" w:sz="4" w:space="0" w:color="auto"/>
              <w:left w:val="nil"/>
              <w:bottom w:val="nil"/>
              <w:right w:val="nil"/>
            </w:tcBorders>
            <w:shd w:val="clear" w:color="auto" w:fill="auto"/>
            <w:tcMar>
              <w:top w:w="72" w:type="dxa"/>
              <w:left w:w="144" w:type="dxa"/>
              <w:bottom w:w="72" w:type="dxa"/>
              <w:right w:w="144" w:type="dxa"/>
            </w:tcMar>
            <w:hideMark/>
          </w:tcPr>
          <w:p w14:paraId="3FA352B2" w14:textId="77777777" w:rsidR="007512F9" w:rsidRPr="00F263F2" w:rsidRDefault="007512F9" w:rsidP="00BE72E2">
            <w:pPr>
              <w:spacing w:line="240" w:lineRule="auto"/>
              <w:ind w:firstLine="0"/>
              <w:rPr>
                <w:rFonts w:cs="Times New Roman"/>
                <w:szCs w:val="24"/>
                <w:lang w:val="en-US"/>
              </w:rPr>
            </w:pPr>
            <w:r w:rsidRPr="00F263F2">
              <w:rPr>
                <w:rFonts w:cs="Times New Roman"/>
                <w:szCs w:val="24"/>
                <w:lang w:val="en-US"/>
              </w:rPr>
              <w:t>1</w:t>
            </w:r>
          </w:p>
        </w:tc>
        <w:tc>
          <w:tcPr>
            <w:tcW w:w="0" w:type="auto"/>
            <w:tcBorders>
              <w:top w:val="single" w:sz="4" w:space="0" w:color="auto"/>
              <w:left w:val="nil"/>
              <w:bottom w:val="nil"/>
              <w:right w:val="nil"/>
            </w:tcBorders>
            <w:shd w:val="clear" w:color="auto" w:fill="auto"/>
            <w:tcMar>
              <w:top w:w="72" w:type="dxa"/>
              <w:left w:w="144" w:type="dxa"/>
              <w:bottom w:w="72" w:type="dxa"/>
              <w:right w:w="144" w:type="dxa"/>
            </w:tcMar>
            <w:hideMark/>
          </w:tcPr>
          <w:p w14:paraId="77A85A04" w14:textId="77777777" w:rsidR="007512F9" w:rsidRPr="00F263F2" w:rsidRDefault="007512F9" w:rsidP="00BE72E2">
            <w:pPr>
              <w:spacing w:line="240" w:lineRule="auto"/>
              <w:ind w:firstLine="0"/>
              <w:jc w:val="center"/>
              <w:rPr>
                <w:rFonts w:cs="Times New Roman"/>
                <w:szCs w:val="24"/>
              </w:rPr>
            </w:pPr>
            <w:r w:rsidRPr="00F263F2">
              <w:rPr>
                <w:rFonts w:cs="Times New Roman"/>
                <w:b/>
                <w:bCs/>
                <w:szCs w:val="24"/>
              </w:rPr>
              <w:t>Zentriert, fett, auf eigener Zeile</w:t>
            </w:r>
          </w:p>
          <w:p w14:paraId="1092461D" w14:textId="77777777" w:rsidR="007512F9" w:rsidRPr="00F263F2" w:rsidRDefault="007512F9" w:rsidP="00BE72E2">
            <w:pPr>
              <w:spacing w:line="240" w:lineRule="auto"/>
              <w:ind w:firstLine="0"/>
              <w:jc w:val="both"/>
              <w:rPr>
                <w:rFonts w:cs="Times New Roman"/>
                <w:szCs w:val="24"/>
              </w:rPr>
            </w:pPr>
            <w:r w:rsidRPr="00F263F2">
              <w:rPr>
                <w:rFonts w:cs="Times New Roman"/>
                <w:szCs w:val="24"/>
              </w:rPr>
              <w:tab/>
              <w:t>Der nachfolgende Text ist eingerückt, wie jeder anderer Absatz auch</w:t>
            </w:r>
          </w:p>
        </w:tc>
      </w:tr>
      <w:tr w:rsidR="007512F9" w:rsidRPr="00F263F2" w14:paraId="519CDFD4" w14:textId="77777777" w:rsidTr="00BE72E2">
        <w:trPr>
          <w:trHeight w:val="275"/>
        </w:trPr>
        <w:tc>
          <w:tcPr>
            <w:tcW w:w="0" w:type="auto"/>
            <w:tcBorders>
              <w:top w:val="nil"/>
              <w:left w:val="nil"/>
              <w:bottom w:val="nil"/>
              <w:right w:val="nil"/>
            </w:tcBorders>
            <w:shd w:val="clear" w:color="auto" w:fill="auto"/>
            <w:tcMar>
              <w:top w:w="72" w:type="dxa"/>
              <w:left w:w="144" w:type="dxa"/>
              <w:bottom w:w="72" w:type="dxa"/>
              <w:right w:w="144" w:type="dxa"/>
            </w:tcMar>
            <w:hideMark/>
          </w:tcPr>
          <w:p w14:paraId="348D3FBE" w14:textId="77777777" w:rsidR="007512F9" w:rsidRPr="00F263F2" w:rsidRDefault="007512F9" w:rsidP="00BE72E2">
            <w:pPr>
              <w:spacing w:line="240" w:lineRule="auto"/>
              <w:ind w:firstLine="0"/>
              <w:rPr>
                <w:rFonts w:cs="Times New Roman"/>
                <w:szCs w:val="24"/>
                <w:lang w:val="en-US"/>
              </w:rPr>
            </w:pPr>
            <w:r w:rsidRPr="00F263F2">
              <w:rPr>
                <w:rFonts w:cs="Times New Roman"/>
                <w:szCs w:val="24"/>
                <w:lang w:val="en-US"/>
              </w:rPr>
              <w:t>2</w:t>
            </w:r>
          </w:p>
        </w:tc>
        <w:tc>
          <w:tcPr>
            <w:tcW w:w="0" w:type="auto"/>
            <w:tcBorders>
              <w:top w:val="nil"/>
              <w:left w:val="nil"/>
              <w:bottom w:val="nil"/>
              <w:right w:val="nil"/>
            </w:tcBorders>
            <w:shd w:val="clear" w:color="auto" w:fill="auto"/>
            <w:tcMar>
              <w:top w:w="72" w:type="dxa"/>
              <w:left w:w="144" w:type="dxa"/>
              <w:bottom w:w="72" w:type="dxa"/>
              <w:right w:w="144" w:type="dxa"/>
            </w:tcMar>
            <w:hideMark/>
          </w:tcPr>
          <w:p w14:paraId="29D330C5" w14:textId="77777777" w:rsidR="007512F9" w:rsidRPr="00F263F2" w:rsidRDefault="007512F9" w:rsidP="00BE72E2">
            <w:pPr>
              <w:spacing w:line="240" w:lineRule="auto"/>
              <w:ind w:firstLine="0"/>
              <w:rPr>
                <w:rFonts w:cs="Times New Roman"/>
                <w:szCs w:val="24"/>
              </w:rPr>
            </w:pPr>
            <w:r w:rsidRPr="00F263F2">
              <w:rPr>
                <w:rFonts w:cs="Times New Roman"/>
                <w:b/>
                <w:bCs/>
                <w:szCs w:val="24"/>
              </w:rPr>
              <w:t>Bündig links, fett, auf eigener Zeile</w:t>
            </w:r>
          </w:p>
          <w:p w14:paraId="2602B9C1" w14:textId="77777777" w:rsidR="007512F9" w:rsidRPr="00F263F2" w:rsidRDefault="007512F9" w:rsidP="00BE72E2">
            <w:pPr>
              <w:spacing w:line="240" w:lineRule="auto"/>
              <w:ind w:firstLine="0"/>
              <w:rPr>
                <w:rFonts w:cs="Times New Roman"/>
                <w:szCs w:val="24"/>
              </w:rPr>
            </w:pPr>
            <w:r w:rsidRPr="00F263F2">
              <w:rPr>
                <w:rFonts w:cs="Times New Roman"/>
                <w:szCs w:val="24"/>
              </w:rPr>
              <w:tab/>
              <w:t>Der nachfolgende Text ist eingerückt, wie jeder anderer Absatz auch</w:t>
            </w:r>
          </w:p>
        </w:tc>
      </w:tr>
      <w:tr w:rsidR="007512F9" w:rsidRPr="00F263F2" w14:paraId="2F7F58F7" w14:textId="77777777" w:rsidTr="00BE72E2">
        <w:trPr>
          <w:trHeight w:val="228"/>
        </w:trPr>
        <w:tc>
          <w:tcPr>
            <w:tcW w:w="0" w:type="auto"/>
            <w:tcBorders>
              <w:top w:val="nil"/>
              <w:left w:val="nil"/>
              <w:bottom w:val="nil"/>
              <w:right w:val="nil"/>
            </w:tcBorders>
            <w:shd w:val="clear" w:color="auto" w:fill="auto"/>
            <w:tcMar>
              <w:top w:w="72" w:type="dxa"/>
              <w:left w:w="144" w:type="dxa"/>
              <w:bottom w:w="72" w:type="dxa"/>
              <w:right w:w="144" w:type="dxa"/>
            </w:tcMar>
            <w:hideMark/>
          </w:tcPr>
          <w:p w14:paraId="0A43A322" w14:textId="77777777" w:rsidR="007512F9" w:rsidRPr="00F263F2" w:rsidRDefault="007512F9" w:rsidP="00BE72E2">
            <w:pPr>
              <w:spacing w:line="240" w:lineRule="auto"/>
              <w:ind w:firstLine="0"/>
              <w:rPr>
                <w:rFonts w:cs="Times New Roman"/>
                <w:szCs w:val="24"/>
                <w:lang w:val="en-US"/>
              </w:rPr>
            </w:pPr>
            <w:r w:rsidRPr="00F263F2">
              <w:rPr>
                <w:rFonts w:cs="Times New Roman"/>
                <w:szCs w:val="24"/>
                <w:lang w:val="en-US"/>
              </w:rPr>
              <w:t>3</w:t>
            </w:r>
          </w:p>
        </w:tc>
        <w:tc>
          <w:tcPr>
            <w:tcW w:w="0" w:type="auto"/>
            <w:tcBorders>
              <w:top w:val="nil"/>
              <w:left w:val="nil"/>
              <w:bottom w:val="nil"/>
              <w:right w:val="nil"/>
            </w:tcBorders>
            <w:shd w:val="clear" w:color="auto" w:fill="auto"/>
            <w:tcMar>
              <w:top w:w="72" w:type="dxa"/>
              <w:left w:w="144" w:type="dxa"/>
              <w:bottom w:w="72" w:type="dxa"/>
              <w:right w:w="144" w:type="dxa"/>
            </w:tcMar>
            <w:hideMark/>
          </w:tcPr>
          <w:p w14:paraId="796EB715" w14:textId="59E8B778" w:rsidR="008F773A" w:rsidRPr="00F263F2" w:rsidRDefault="008F773A" w:rsidP="00BE72E2">
            <w:pPr>
              <w:spacing w:line="240" w:lineRule="auto"/>
              <w:ind w:firstLine="0"/>
              <w:rPr>
                <w:rFonts w:cs="Times New Roman"/>
                <w:b/>
                <w:bCs/>
                <w:i/>
                <w:iCs/>
                <w:szCs w:val="24"/>
              </w:rPr>
            </w:pPr>
            <w:r w:rsidRPr="00F263F2">
              <w:rPr>
                <w:rFonts w:cs="Times New Roman"/>
                <w:b/>
                <w:bCs/>
                <w:i/>
                <w:iCs/>
                <w:szCs w:val="24"/>
              </w:rPr>
              <w:t>Bündig links, fett, kursiv, auf eigener Zeile</w:t>
            </w:r>
            <w:r w:rsidR="007512F9" w:rsidRPr="00F263F2">
              <w:rPr>
                <w:rFonts w:cs="Times New Roman"/>
                <w:b/>
                <w:bCs/>
                <w:i/>
                <w:iCs/>
                <w:szCs w:val="24"/>
              </w:rPr>
              <w:t>.</w:t>
            </w:r>
          </w:p>
          <w:p w14:paraId="5FD5FE08" w14:textId="3427D889" w:rsidR="007512F9" w:rsidRPr="00F263F2" w:rsidRDefault="008F773A" w:rsidP="00BE72E2">
            <w:pPr>
              <w:spacing w:line="240" w:lineRule="auto"/>
              <w:ind w:firstLine="0"/>
              <w:rPr>
                <w:rFonts w:cs="Times New Roman"/>
                <w:szCs w:val="24"/>
              </w:rPr>
            </w:pPr>
            <w:r w:rsidRPr="00F263F2">
              <w:rPr>
                <w:rFonts w:cs="Times New Roman"/>
                <w:szCs w:val="24"/>
              </w:rPr>
              <w:tab/>
              <w:t>Der nachfolgende Text ist eingerückt, wie jeder anderer Absatz auch</w:t>
            </w:r>
            <w:r w:rsidR="007512F9" w:rsidRPr="00F263F2">
              <w:rPr>
                <w:rFonts w:cs="Times New Roman"/>
                <w:szCs w:val="24"/>
              </w:rPr>
              <w:t>.</w:t>
            </w:r>
          </w:p>
        </w:tc>
      </w:tr>
      <w:tr w:rsidR="007512F9" w:rsidRPr="00F263F2" w14:paraId="757A1228" w14:textId="77777777" w:rsidTr="00BE72E2">
        <w:trPr>
          <w:trHeight w:val="13"/>
        </w:trPr>
        <w:tc>
          <w:tcPr>
            <w:tcW w:w="0" w:type="auto"/>
            <w:tcBorders>
              <w:top w:val="nil"/>
              <w:left w:val="nil"/>
              <w:right w:val="nil"/>
            </w:tcBorders>
            <w:shd w:val="clear" w:color="auto" w:fill="auto"/>
            <w:tcMar>
              <w:top w:w="72" w:type="dxa"/>
              <w:left w:w="144" w:type="dxa"/>
              <w:bottom w:w="72" w:type="dxa"/>
              <w:right w:w="144" w:type="dxa"/>
            </w:tcMar>
            <w:hideMark/>
          </w:tcPr>
          <w:p w14:paraId="4384D053" w14:textId="77777777" w:rsidR="007512F9" w:rsidRPr="00F263F2" w:rsidRDefault="007512F9" w:rsidP="00BE72E2">
            <w:pPr>
              <w:spacing w:line="240" w:lineRule="auto"/>
              <w:ind w:firstLine="0"/>
              <w:rPr>
                <w:rFonts w:cs="Times New Roman"/>
                <w:szCs w:val="24"/>
                <w:lang w:val="en-US"/>
              </w:rPr>
            </w:pPr>
            <w:r w:rsidRPr="00F263F2">
              <w:rPr>
                <w:rFonts w:cs="Times New Roman"/>
                <w:szCs w:val="24"/>
                <w:lang w:val="en-US"/>
              </w:rPr>
              <w:t>4</w:t>
            </w:r>
          </w:p>
        </w:tc>
        <w:tc>
          <w:tcPr>
            <w:tcW w:w="0" w:type="auto"/>
            <w:tcBorders>
              <w:top w:val="nil"/>
              <w:left w:val="nil"/>
              <w:right w:val="nil"/>
            </w:tcBorders>
            <w:shd w:val="clear" w:color="auto" w:fill="auto"/>
            <w:tcMar>
              <w:top w:w="72" w:type="dxa"/>
              <w:left w:w="144" w:type="dxa"/>
              <w:bottom w:w="72" w:type="dxa"/>
              <w:right w:w="144" w:type="dxa"/>
            </w:tcMar>
            <w:hideMark/>
          </w:tcPr>
          <w:p w14:paraId="5938DCC3" w14:textId="1C0B09FB" w:rsidR="007512F9" w:rsidRPr="00F263F2" w:rsidRDefault="007512F9" w:rsidP="00BE72E2">
            <w:pPr>
              <w:spacing w:line="240" w:lineRule="auto"/>
              <w:ind w:firstLine="0"/>
              <w:rPr>
                <w:rFonts w:cs="Times New Roman"/>
                <w:szCs w:val="24"/>
              </w:rPr>
            </w:pPr>
            <w:r w:rsidRPr="00F263F2">
              <w:rPr>
                <w:rFonts w:cs="Times New Roman"/>
                <w:szCs w:val="24"/>
              </w:rPr>
              <w:tab/>
            </w:r>
            <w:r w:rsidRPr="00F263F2">
              <w:rPr>
                <w:rFonts w:cs="Times New Roman"/>
                <w:b/>
                <w:bCs/>
                <w:szCs w:val="24"/>
              </w:rPr>
              <w:t>Eingerückt, fett, endet mit einem Punkt.</w:t>
            </w:r>
            <w:r w:rsidRPr="00F263F2">
              <w:rPr>
                <w:rFonts w:cs="Times New Roman"/>
                <w:szCs w:val="24"/>
              </w:rPr>
              <w:t xml:space="preserve"> Der nachfolgende Text beginnt direkt nach der Überschrift.</w:t>
            </w:r>
          </w:p>
        </w:tc>
      </w:tr>
      <w:tr w:rsidR="007512F9" w:rsidRPr="00F263F2" w14:paraId="5B785975" w14:textId="77777777" w:rsidTr="00BE72E2">
        <w:trPr>
          <w:trHeight w:val="13"/>
        </w:trPr>
        <w:tc>
          <w:tcPr>
            <w:tcW w:w="0" w:type="auto"/>
            <w:tcBorders>
              <w:top w:val="nil"/>
              <w:left w:val="nil"/>
              <w:bottom w:val="single" w:sz="4" w:space="0" w:color="auto"/>
              <w:right w:val="nil"/>
            </w:tcBorders>
            <w:shd w:val="clear" w:color="auto" w:fill="auto"/>
            <w:tcMar>
              <w:top w:w="72" w:type="dxa"/>
              <w:left w:w="144" w:type="dxa"/>
              <w:bottom w:w="72" w:type="dxa"/>
              <w:right w:w="144" w:type="dxa"/>
            </w:tcMar>
            <w:hideMark/>
          </w:tcPr>
          <w:p w14:paraId="67178942" w14:textId="77777777" w:rsidR="007512F9" w:rsidRPr="00F263F2" w:rsidRDefault="007512F9" w:rsidP="00BE72E2">
            <w:pPr>
              <w:spacing w:line="240" w:lineRule="auto"/>
              <w:ind w:firstLine="0"/>
              <w:rPr>
                <w:rFonts w:cs="Times New Roman"/>
                <w:szCs w:val="24"/>
                <w:lang w:val="en-US"/>
              </w:rPr>
            </w:pPr>
            <w:r w:rsidRPr="00F263F2">
              <w:rPr>
                <w:rFonts w:cs="Times New Roman"/>
                <w:szCs w:val="24"/>
                <w:lang w:val="en-US"/>
              </w:rPr>
              <w:t>5</w:t>
            </w:r>
          </w:p>
        </w:tc>
        <w:tc>
          <w:tcPr>
            <w:tcW w:w="0" w:type="auto"/>
            <w:tcBorders>
              <w:top w:val="nil"/>
              <w:left w:val="nil"/>
              <w:bottom w:val="single" w:sz="4" w:space="0" w:color="auto"/>
              <w:right w:val="nil"/>
            </w:tcBorders>
            <w:shd w:val="clear" w:color="auto" w:fill="auto"/>
            <w:tcMar>
              <w:top w:w="72" w:type="dxa"/>
              <w:left w:w="144" w:type="dxa"/>
              <w:bottom w:w="72" w:type="dxa"/>
              <w:right w:w="144" w:type="dxa"/>
            </w:tcMar>
            <w:hideMark/>
          </w:tcPr>
          <w:p w14:paraId="0CF98537" w14:textId="7921FB8D" w:rsidR="007512F9" w:rsidRPr="00F263F2" w:rsidRDefault="007512F9" w:rsidP="00BE72E2">
            <w:pPr>
              <w:spacing w:line="240" w:lineRule="auto"/>
              <w:ind w:firstLine="0"/>
              <w:rPr>
                <w:rFonts w:cs="Times New Roman"/>
                <w:szCs w:val="24"/>
              </w:rPr>
            </w:pPr>
            <w:r w:rsidRPr="00F263F2">
              <w:rPr>
                <w:rFonts w:cs="Times New Roman"/>
                <w:b/>
                <w:bCs/>
                <w:szCs w:val="24"/>
              </w:rPr>
              <w:tab/>
            </w:r>
            <w:r w:rsidRPr="00F263F2">
              <w:rPr>
                <w:rFonts w:cs="Times New Roman"/>
                <w:b/>
                <w:bCs/>
                <w:i/>
                <w:iCs/>
                <w:szCs w:val="24"/>
              </w:rPr>
              <w:t xml:space="preserve">Eingerückt, </w:t>
            </w:r>
            <w:r w:rsidR="008F773A" w:rsidRPr="00F263F2">
              <w:rPr>
                <w:rFonts w:cs="Times New Roman"/>
                <w:b/>
                <w:bCs/>
                <w:i/>
                <w:iCs/>
                <w:szCs w:val="24"/>
              </w:rPr>
              <w:t xml:space="preserve">fett, </w:t>
            </w:r>
            <w:r w:rsidRPr="00F263F2">
              <w:rPr>
                <w:rFonts w:cs="Times New Roman"/>
                <w:b/>
                <w:bCs/>
                <w:i/>
                <w:iCs/>
                <w:szCs w:val="24"/>
              </w:rPr>
              <w:t>kursiv, endet mit einem Punkt.</w:t>
            </w:r>
            <w:r w:rsidRPr="00F263F2">
              <w:rPr>
                <w:rFonts w:cs="Times New Roman"/>
                <w:i/>
                <w:iCs/>
                <w:szCs w:val="24"/>
              </w:rPr>
              <w:t xml:space="preserve"> </w:t>
            </w:r>
            <w:r w:rsidRPr="00F263F2">
              <w:rPr>
                <w:rFonts w:cs="Times New Roman"/>
                <w:szCs w:val="24"/>
              </w:rPr>
              <w:t>Der nachfolgende Text beginnt direkt nach der Überschrift.</w:t>
            </w:r>
          </w:p>
        </w:tc>
      </w:tr>
    </w:tbl>
    <w:p w14:paraId="44D97761" w14:textId="77777777" w:rsidR="008F773A" w:rsidRPr="00F263F2" w:rsidRDefault="008F773A" w:rsidP="008F773A">
      <w:pPr>
        <w:pStyle w:val="berschrift2"/>
        <w:rPr>
          <w:rFonts w:cs="Times New Roman"/>
          <w:szCs w:val="24"/>
        </w:rPr>
      </w:pPr>
    </w:p>
    <w:p w14:paraId="330CCC79" w14:textId="1F8823FE" w:rsidR="007512F9" w:rsidRPr="00F263F2" w:rsidRDefault="007512F9" w:rsidP="008F773A">
      <w:pPr>
        <w:pStyle w:val="berschrift2"/>
        <w:rPr>
          <w:rFonts w:cs="Times New Roman"/>
          <w:szCs w:val="24"/>
        </w:rPr>
      </w:pPr>
      <w:bookmarkStart w:id="5" w:name="_Toc163656681"/>
      <w:r w:rsidRPr="00F263F2">
        <w:rPr>
          <w:rFonts w:cs="Times New Roman"/>
          <w:szCs w:val="24"/>
        </w:rPr>
        <w:t>Tabellen</w:t>
      </w:r>
      <w:bookmarkEnd w:id="5"/>
    </w:p>
    <w:p w14:paraId="52EEE163" w14:textId="77777777" w:rsidR="00435231" w:rsidRPr="00435231" w:rsidRDefault="00435231" w:rsidP="00435231">
      <w:pPr>
        <w:rPr>
          <w:rFonts w:cs="Times New Roman"/>
          <w:szCs w:val="24"/>
        </w:rPr>
      </w:pPr>
      <w:r w:rsidRPr="00435231">
        <w:rPr>
          <w:rFonts w:cs="Times New Roman"/>
          <w:szCs w:val="24"/>
        </w:rPr>
        <w:t xml:space="preserve">Tabellen bieten eine ausgezeichnete Möglichkeit, umfangreiche Datenmengen klar und verständlich darzustellen. Es ist in der Regel angenehmer, Informationen in Tabellenform zu erfassen, als die gleichen Daten in einem durchgehenden Textblock zu lesen. Im Dokument werden Tabellen (sowie Grafiken) gemäß ihrer Abfolge nummeriert, und es sollte im Text jeweils auf sie Bezug genommen werden. Über der Tabelle platziert man die Tabellennummer auf einer eigenen Zeile in Fettschrift. Direkt darunter gibt man in Kursivschrift einen kurzen Überblick über den Inhalt der Tabelle. Beide Angaben werden nicht eingerückt (für diesen Zweck steht im vorliegenden Dokument der Stil "Untertitel" zur </w:t>
      </w:r>
      <w:r w:rsidRPr="00435231">
        <w:rPr>
          <w:rFonts w:cs="Times New Roman"/>
          <w:szCs w:val="24"/>
        </w:rPr>
        <w:lastRenderedPageBreak/>
        <w:t>Verfügung). Tabellen nutzen üblicherweise die volle Seitenbreite und sind somit nicht eingerückt.</w:t>
      </w:r>
    </w:p>
    <w:p w14:paraId="2D3C0517" w14:textId="6A781A24" w:rsidR="007512F9" w:rsidRDefault="00435231" w:rsidP="00435231">
      <w:pPr>
        <w:rPr>
          <w:rFonts w:cs="Times New Roman"/>
          <w:szCs w:val="24"/>
        </w:rPr>
      </w:pPr>
      <w:r w:rsidRPr="00435231">
        <w:rPr>
          <w:rFonts w:cs="Times New Roman"/>
          <w:szCs w:val="24"/>
        </w:rPr>
        <w:t>Die erste Spalte einer Tabelle wird in der Regel linksbündig gesetzt, während alle weiteren Spalten zentriert angeordnet sind. Die Spaltenüberschriften sind oben und unten durch horizontale Linien abgegrenzt, direkt über und unter den Überschriften selbst. Eine zusätzliche horizontale Linie bildet den Abschluss der Tabelle. Als Beispiel dient Tabelle 2, die eine Korrelationstabelle zeigt. Entgegen den Richtlinien für Manuskripte ist es möglich, Tabellen und Abbildungen direkt im Haupttext zu platzieren und sie nicht erst im Anhang aufzuführen.</w:t>
      </w:r>
    </w:p>
    <w:p w14:paraId="60D830C5" w14:textId="77777777" w:rsidR="00435231" w:rsidRPr="00F263F2" w:rsidRDefault="00435231" w:rsidP="00435231">
      <w:pPr>
        <w:rPr>
          <w:rFonts w:cs="Times New Roman"/>
          <w:szCs w:val="24"/>
        </w:rPr>
      </w:pPr>
    </w:p>
    <w:p w14:paraId="729C1B65" w14:textId="77777777" w:rsidR="007512F9" w:rsidRPr="00F263F2" w:rsidRDefault="007512F9" w:rsidP="007512F9">
      <w:pPr>
        <w:pStyle w:val="Beschriftung"/>
        <w:rPr>
          <w:bCs w:val="0"/>
          <w:szCs w:val="24"/>
          <w:lang w:val="de-DE"/>
        </w:rPr>
      </w:pPr>
      <w:bookmarkStart w:id="6" w:name="_Toc426706270"/>
      <w:r w:rsidRPr="00F263F2">
        <w:rPr>
          <w:bCs w:val="0"/>
          <w:szCs w:val="24"/>
          <w:lang w:val="de-DE"/>
        </w:rPr>
        <w:t xml:space="preserve">Tabelle </w:t>
      </w:r>
      <w:bookmarkEnd w:id="6"/>
      <w:r w:rsidRPr="00F263F2">
        <w:rPr>
          <w:bCs w:val="0"/>
          <w:szCs w:val="24"/>
          <w:lang w:val="de-DE"/>
        </w:rPr>
        <w:t>2</w:t>
      </w:r>
    </w:p>
    <w:p w14:paraId="157D56D7" w14:textId="7174839E" w:rsidR="00F263F2" w:rsidRPr="00C9138C" w:rsidRDefault="009E535B" w:rsidP="00F263F2">
      <w:pPr>
        <w:ind w:firstLine="0"/>
        <w:rPr>
          <w:rFonts w:cs="Times New Roman"/>
          <w:i/>
          <w:iCs/>
          <w:sz w:val="22"/>
        </w:rPr>
      </w:pPr>
      <w:r w:rsidRPr="00C9138C">
        <w:rPr>
          <w:rFonts w:cs="Times New Roman"/>
          <w:i/>
          <w:iCs/>
          <w:szCs w:val="24"/>
        </w:rPr>
        <w:t>Mittelwerte, Standardabweichungen und Korrelationen der Studien</w:t>
      </w:r>
      <w:r w:rsidR="00C9138C" w:rsidRPr="00C9138C">
        <w:rPr>
          <w:rFonts w:cs="Times New Roman"/>
          <w:i/>
          <w:iCs/>
          <w:szCs w:val="24"/>
        </w:rPr>
        <w:t>v</w:t>
      </w:r>
      <w:r w:rsidRPr="00C9138C">
        <w:rPr>
          <w:rFonts w:cs="Times New Roman"/>
          <w:i/>
          <w:iCs/>
          <w:szCs w:val="24"/>
        </w:rPr>
        <w:t>ariablen</w:t>
      </w:r>
      <w:r w:rsidR="00F263F2" w:rsidRPr="00F263F2">
        <w:rPr>
          <w:rFonts w:cs="Times New Roman"/>
          <w:i/>
          <w:iCs/>
        </w:rPr>
        <w:fldChar w:fldCharType="begin"/>
      </w:r>
      <w:r w:rsidR="00F263F2" w:rsidRPr="00C9138C">
        <w:rPr>
          <w:rFonts w:cs="Times New Roman"/>
          <w:i/>
          <w:iCs/>
        </w:rPr>
        <w:instrText xml:space="preserve"> LINK Excel.SheetMacroEnabled.12 "/Users/wiebkepluckhahn/Documents/Uni Mainz/Wissenschaft/Ressourcenbewertung/Berechnung/Korrelationstabelle.xlsm" Sheet1!Z2S1:Z10S11 \a \f 4 \h  \* MERGEFORMAT </w:instrText>
      </w:r>
      <w:r w:rsidR="00F263F2" w:rsidRPr="00F263F2">
        <w:rPr>
          <w:rFonts w:cs="Times New Roman"/>
          <w:i/>
          <w:iCs/>
        </w:rPr>
        <w:fldChar w:fldCharType="separate"/>
      </w:r>
    </w:p>
    <w:tbl>
      <w:tblPr>
        <w:tblW w:w="0" w:type="auto"/>
        <w:jc w:val="center"/>
        <w:tblCellMar>
          <w:left w:w="70" w:type="dxa"/>
          <w:right w:w="70" w:type="dxa"/>
        </w:tblCellMar>
        <w:tblLook w:val="04A0" w:firstRow="1" w:lastRow="0" w:firstColumn="1" w:lastColumn="0" w:noHBand="0" w:noVBand="1"/>
      </w:tblPr>
      <w:tblGrid>
        <w:gridCol w:w="250"/>
        <w:gridCol w:w="1390"/>
        <w:gridCol w:w="525"/>
        <w:gridCol w:w="525"/>
        <w:gridCol w:w="745"/>
        <w:gridCol w:w="819"/>
        <w:gridCol w:w="745"/>
        <w:gridCol w:w="819"/>
        <w:gridCol w:w="819"/>
        <w:gridCol w:w="819"/>
        <w:gridCol w:w="819"/>
        <w:gridCol w:w="745"/>
      </w:tblGrid>
      <w:tr w:rsidR="00435231" w:rsidRPr="00F263F2" w14:paraId="77AFE36C" w14:textId="72BA5740" w:rsidTr="00435231">
        <w:trPr>
          <w:trHeight w:val="400"/>
          <w:jc w:val="center"/>
        </w:trPr>
        <w:tc>
          <w:tcPr>
            <w:tcW w:w="0" w:type="auto"/>
            <w:tcBorders>
              <w:top w:val="single" w:sz="4" w:space="0" w:color="auto"/>
              <w:bottom w:val="single" w:sz="4" w:space="0" w:color="auto"/>
            </w:tcBorders>
            <w:shd w:val="clear" w:color="auto" w:fill="auto"/>
            <w:noWrap/>
            <w:vAlign w:val="center"/>
            <w:hideMark/>
          </w:tcPr>
          <w:p w14:paraId="047937D2" w14:textId="77777777" w:rsidR="00435231" w:rsidRPr="00C9138C" w:rsidRDefault="00435231" w:rsidP="0014615C">
            <w:pPr>
              <w:spacing w:line="240" w:lineRule="auto"/>
              <w:ind w:firstLine="0"/>
              <w:rPr>
                <w:rFonts w:eastAsia="Times New Roman" w:cs="Times New Roman"/>
                <w:color w:val="000000"/>
                <w:sz w:val="22"/>
                <w:lang w:eastAsia="de-DE"/>
              </w:rPr>
            </w:pPr>
            <w:r w:rsidRPr="00C9138C">
              <w:rPr>
                <w:rFonts w:eastAsia="Times New Roman" w:cs="Times New Roman"/>
                <w:color w:val="000000"/>
                <w:sz w:val="22"/>
                <w:lang w:eastAsia="de-DE"/>
              </w:rPr>
              <w:t> </w:t>
            </w:r>
          </w:p>
        </w:tc>
        <w:tc>
          <w:tcPr>
            <w:tcW w:w="0" w:type="auto"/>
            <w:tcBorders>
              <w:top w:val="single" w:sz="4" w:space="0" w:color="auto"/>
              <w:bottom w:val="single" w:sz="4" w:space="0" w:color="auto"/>
            </w:tcBorders>
            <w:shd w:val="clear" w:color="auto" w:fill="auto"/>
            <w:noWrap/>
            <w:vAlign w:val="center"/>
            <w:hideMark/>
          </w:tcPr>
          <w:p w14:paraId="395F323B" w14:textId="77777777" w:rsidR="00435231" w:rsidRPr="00C9138C" w:rsidRDefault="00435231" w:rsidP="0014615C">
            <w:pPr>
              <w:spacing w:line="240" w:lineRule="auto"/>
              <w:ind w:firstLine="0"/>
              <w:rPr>
                <w:rFonts w:eastAsia="Times New Roman" w:cs="Times New Roman"/>
                <w:color w:val="000000"/>
                <w:sz w:val="22"/>
                <w:lang w:eastAsia="de-DE"/>
              </w:rPr>
            </w:pPr>
            <w:r w:rsidRPr="00C9138C">
              <w:rPr>
                <w:rFonts w:eastAsia="Times New Roman" w:cs="Times New Roman"/>
                <w:color w:val="000000"/>
                <w:sz w:val="22"/>
                <w:lang w:eastAsia="de-DE"/>
              </w:rPr>
              <w:t> </w:t>
            </w:r>
          </w:p>
        </w:tc>
        <w:tc>
          <w:tcPr>
            <w:tcW w:w="0" w:type="auto"/>
            <w:tcBorders>
              <w:top w:val="single" w:sz="4" w:space="0" w:color="auto"/>
              <w:bottom w:val="single" w:sz="4" w:space="0" w:color="auto"/>
            </w:tcBorders>
            <w:shd w:val="clear" w:color="auto" w:fill="auto"/>
            <w:noWrap/>
            <w:vAlign w:val="center"/>
            <w:hideMark/>
          </w:tcPr>
          <w:p w14:paraId="1416CB17" w14:textId="77777777" w:rsidR="00435231" w:rsidRPr="00F263F2" w:rsidRDefault="00435231" w:rsidP="0014615C">
            <w:pPr>
              <w:spacing w:line="240" w:lineRule="auto"/>
              <w:ind w:firstLine="0"/>
              <w:jc w:val="center"/>
              <w:rPr>
                <w:rFonts w:eastAsia="Times New Roman" w:cs="Times New Roman"/>
                <w:i/>
                <w:iCs/>
                <w:color w:val="000000"/>
                <w:sz w:val="22"/>
                <w:lang w:eastAsia="de-DE"/>
              </w:rPr>
            </w:pPr>
            <w:r w:rsidRPr="00F263F2">
              <w:rPr>
                <w:rFonts w:eastAsia="Times New Roman" w:cs="Times New Roman"/>
                <w:i/>
                <w:iCs/>
                <w:color w:val="000000"/>
                <w:sz w:val="22"/>
                <w:lang w:eastAsia="de-DE"/>
              </w:rPr>
              <w:t>M</w:t>
            </w:r>
          </w:p>
        </w:tc>
        <w:tc>
          <w:tcPr>
            <w:tcW w:w="0" w:type="auto"/>
            <w:tcBorders>
              <w:top w:val="single" w:sz="4" w:space="0" w:color="auto"/>
              <w:bottom w:val="single" w:sz="4" w:space="0" w:color="auto"/>
            </w:tcBorders>
            <w:shd w:val="clear" w:color="auto" w:fill="auto"/>
            <w:noWrap/>
            <w:vAlign w:val="center"/>
            <w:hideMark/>
          </w:tcPr>
          <w:p w14:paraId="4979FA09" w14:textId="77777777" w:rsidR="00435231" w:rsidRPr="00F263F2" w:rsidRDefault="00435231" w:rsidP="0014615C">
            <w:pPr>
              <w:spacing w:line="240" w:lineRule="auto"/>
              <w:ind w:firstLine="0"/>
              <w:jc w:val="center"/>
              <w:rPr>
                <w:rFonts w:eastAsia="Times New Roman" w:cs="Times New Roman"/>
                <w:i/>
                <w:iCs/>
                <w:color w:val="000000"/>
                <w:sz w:val="22"/>
                <w:lang w:eastAsia="de-DE"/>
              </w:rPr>
            </w:pPr>
            <w:r w:rsidRPr="00F263F2">
              <w:rPr>
                <w:rFonts w:eastAsia="Times New Roman" w:cs="Times New Roman"/>
                <w:i/>
                <w:iCs/>
                <w:color w:val="000000"/>
                <w:sz w:val="22"/>
                <w:lang w:eastAsia="de-DE"/>
              </w:rPr>
              <w:t>SD</w:t>
            </w:r>
          </w:p>
        </w:tc>
        <w:tc>
          <w:tcPr>
            <w:tcW w:w="0" w:type="auto"/>
            <w:tcBorders>
              <w:top w:val="single" w:sz="4" w:space="0" w:color="auto"/>
              <w:bottom w:val="single" w:sz="4" w:space="0" w:color="auto"/>
            </w:tcBorders>
            <w:shd w:val="clear" w:color="auto" w:fill="auto"/>
            <w:vAlign w:val="center"/>
            <w:hideMark/>
          </w:tcPr>
          <w:p w14:paraId="677A0C73" w14:textId="77777777" w:rsidR="00435231" w:rsidRPr="00F263F2" w:rsidRDefault="00435231" w:rsidP="00F263F2">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1</w:t>
            </w:r>
          </w:p>
        </w:tc>
        <w:tc>
          <w:tcPr>
            <w:tcW w:w="0" w:type="auto"/>
            <w:tcBorders>
              <w:top w:val="single" w:sz="4" w:space="0" w:color="auto"/>
              <w:bottom w:val="single" w:sz="4" w:space="0" w:color="auto"/>
            </w:tcBorders>
            <w:shd w:val="clear" w:color="auto" w:fill="auto"/>
            <w:vAlign w:val="center"/>
            <w:hideMark/>
          </w:tcPr>
          <w:p w14:paraId="503C882B" w14:textId="77777777" w:rsidR="00435231" w:rsidRPr="00F263F2" w:rsidRDefault="00435231" w:rsidP="00F263F2">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2</w:t>
            </w:r>
          </w:p>
        </w:tc>
        <w:tc>
          <w:tcPr>
            <w:tcW w:w="0" w:type="auto"/>
            <w:tcBorders>
              <w:top w:val="single" w:sz="4" w:space="0" w:color="auto"/>
              <w:bottom w:val="single" w:sz="4" w:space="0" w:color="auto"/>
            </w:tcBorders>
            <w:shd w:val="clear" w:color="auto" w:fill="auto"/>
            <w:vAlign w:val="center"/>
            <w:hideMark/>
          </w:tcPr>
          <w:p w14:paraId="3D40C525" w14:textId="77777777" w:rsidR="00435231" w:rsidRPr="00F263F2" w:rsidRDefault="00435231" w:rsidP="00F263F2">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3</w:t>
            </w:r>
          </w:p>
        </w:tc>
        <w:tc>
          <w:tcPr>
            <w:tcW w:w="0" w:type="auto"/>
            <w:tcBorders>
              <w:top w:val="single" w:sz="4" w:space="0" w:color="auto"/>
              <w:bottom w:val="single" w:sz="4" w:space="0" w:color="auto"/>
            </w:tcBorders>
            <w:shd w:val="clear" w:color="auto" w:fill="auto"/>
            <w:vAlign w:val="center"/>
            <w:hideMark/>
          </w:tcPr>
          <w:p w14:paraId="78D7E904" w14:textId="77777777" w:rsidR="00435231" w:rsidRPr="00F263F2" w:rsidRDefault="00435231" w:rsidP="00F263F2">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4</w:t>
            </w:r>
          </w:p>
        </w:tc>
        <w:tc>
          <w:tcPr>
            <w:tcW w:w="0" w:type="auto"/>
            <w:tcBorders>
              <w:top w:val="single" w:sz="4" w:space="0" w:color="auto"/>
              <w:bottom w:val="single" w:sz="4" w:space="0" w:color="auto"/>
            </w:tcBorders>
            <w:shd w:val="clear" w:color="auto" w:fill="auto"/>
            <w:vAlign w:val="center"/>
            <w:hideMark/>
          </w:tcPr>
          <w:p w14:paraId="0E1330B9" w14:textId="77777777" w:rsidR="00435231" w:rsidRPr="00F263F2" w:rsidRDefault="00435231" w:rsidP="00F263F2">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5</w:t>
            </w:r>
          </w:p>
        </w:tc>
        <w:tc>
          <w:tcPr>
            <w:tcW w:w="0" w:type="auto"/>
            <w:tcBorders>
              <w:top w:val="single" w:sz="4" w:space="0" w:color="auto"/>
              <w:bottom w:val="single" w:sz="4" w:space="0" w:color="auto"/>
            </w:tcBorders>
            <w:shd w:val="clear" w:color="auto" w:fill="auto"/>
            <w:vAlign w:val="center"/>
            <w:hideMark/>
          </w:tcPr>
          <w:p w14:paraId="1140DCD6" w14:textId="77777777" w:rsidR="00435231" w:rsidRPr="00F263F2" w:rsidRDefault="00435231" w:rsidP="00F263F2">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6</w:t>
            </w:r>
          </w:p>
        </w:tc>
        <w:tc>
          <w:tcPr>
            <w:tcW w:w="0" w:type="auto"/>
            <w:tcBorders>
              <w:top w:val="single" w:sz="4" w:space="0" w:color="auto"/>
              <w:bottom w:val="single" w:sz="4" w:space="0" w:color="auto"/>
            </w:tcBorders>
            <w:shd w:val="clear" w:color="auto" w:fill="auto"/>
            <w:vAlign w:val="center"/>
            <w:hideMark/>
          </w:tcPr>
          <w:p w14:paraId="0064B6FE" w14:textId="77777777" w:rsidR="00435231" w:rsidRPr="00F263F2" w:rsidRDefault="00435231" w:rsidP="00F263F2">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7</w:t>
            </w:r>
          </w:p>
        </w:tc>
        <w:tc>
          <w:tcPr>
            <w:tcW w:w="0" w:type="auto"/>
            <w:tcBorders>
              <w:top w:val="single" w:sz="4" w:space="0" w:color="auto"/>
              <w:bottom w:val="single" w:sz="4" w:space="0" w:color="auto"/>
            </w:tcBorders>
            <w:vAlign w:val="center"/>
          </w:tcPr>
          <w:p w14:paraId="71B2214B" w14:textId="4D8D6FA0" w:rsidR="00435231" w:rsidRPr="00F263F2" w:rsidRDefault="00435231" w:rsidP="00F263F2">
            <w:pPr>
              <w:spacing w:line="240" w:lineRule="auto"/>
              <w:ind w:firstLine="0"/>
              <w:jc w:val="center"/>
              <w:rPr>
                <w:rFonts w:eastAsia="Times New Roman" w:cs="Times New Roman"/>
                <w:color w:val="000000"/>
                <w:sz w:val="22"/>
                <w:lang w:eastAsia="de-DE"/>
              </w:rPr>
            </w:pPr>
            <w:r>
              <w:rPr>
                <w:rFonts w:eastAsia="Times New Roman" w:cs="Times New Roman"/>
                <w:color w:val="000000"/>
                <w:sz w:val="22"/>
                <w:lang w:eastAsia="de-DE"/>
              </w:rPr>
              <w:t>8</w:t>
            </w:r>
          </w:p>
        </w:tc>
      </w:tr>
      <w:tr w:rsidR="00435231" w:rsidRPr="00F263F2" w14:paraId="70DF3DBC" w14:textId="59B41B94" w:rsidTr="00435231">
        <w:trPr>
          <w:trHeight w:val="420"/>
          <w:jc w:val="center"/>
        </w:trPr>
        <w:tc>
          <w:tcPr>
            <w:tcW w:w="0" w:type="auto"/>
            <w:tcBorders>
              <w:top w:val="single" w:sz="4" w:space="0" w:color="auto"/>
            </w:tcBorders>
            <w:shd w:val="clear" w:color="auto" w:fill="auto"/>
            <w:noWrap/>
            <w:vAlign w:val="center"/>
            <w:hideMark/>
          </w:tcPr>
          <w:p w14:paraId="31B49FB2" w14:textId="77777777" w:rsidR="00435231" w:rsidRPr="00F263F2" w:rsidRDefault="00435231" w:rsidP="0014615C">
            <w:pPr>
              <w:spacing w:line="240" w:lineRule="auto"/>
              <w:ind w:firstLine="0"/>
              <w:jc w:val="right"/>
              <w:rPr>
                <w:rFonts w:eastAsia="Times New Roman" w:cs="Times New Roman"/>
                <w:color w:val="000000"/>
                <w:sz w:val="22"/>
                <w:lang w:eastAsia="de-DE"/>
              </w:rPr>
            </w:pPr>
            <w:r w:rsidRPr="00F263F2">
              <w:rPr>
                <w:rFonts w:eastAsia="Times New Roman" w:cs="Times New Roman"/>
                <w:color w:val="000000"/>
                <w:sz w:val="22"/>
                <w:lang w:eastAsia="de-DE"/>
              </w:rPr>
              <w:t>1</w:t>
            </w:r>
          </w:p>
        </w:tc>
        <w:tc>
          <w:tcPr>
            <w:tcW w:w="0" w:type="auto"/>
            <w:tcBorders>
              <w:top w:val="single" w:sz="4" w:space="0" w:color="auto"/>
            </w:tcBorders>
            <w:shd w:val="clear" w:color="auto" w:fill="auto"/>
            <w:vAlign w:val="center"/>
            <w:hideMark/>
          </w:tcPr>
          <w:p w14:paraId="795F3412" w14:textId="32845A49" w:rsidR="00435231" w:rsidRPr="00F263F2" w:rsidRDefault="009E535B" w:rsidP="0014615C">
            <w:pPr>
              <w:spacing w:line="240" w:lineRule="auto"/>
              <w:ind w:firstLine="0"/>
              <w:rPr>
                <w:rFonts w:eastAsia="Times New Roman" w:cs="Times New Roman"/>
                <w:color w:val="000000"/>
                <w:sz w:val="22"/>
                <w:lang w:eastAsia="de-DE"/>
              </w:rPr>
            </w:pPr>
            <w:r>
              <w:rPr>
                <w:rFonts w:eastAsia="Times New Roman" w:cs="Times New Roman"/>
                <w:color w:val="000000"/>
                <w:sz w:val="22"/>
                <w:lang w:eastAsia="de-DE"/>
              </w:rPr>
              <w:t>Autonomie</w:t>
            </w:r>
          </w:p>
        </w:tc>
        <w:tc>
          <w:tcPr>
            <w:tcW w:w="0" w:type="auto"/>
            <w:tcBorders>
              <w:top w:val="single" w:sz="4" w:space="0" w:color="auto"/>
            </w:tcBorders>
            <w:shd w:val="clear" w:color="auto" w:fill="auto"/>
            <w:vAlign w:val="center"/>
            <w:hideMark/>
          </w:tcPr>
          <w:p w14:paraId="545D9085"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3.92</w:t>
            </w:r>
          </w:p>
        </w:tc>
        <w:tc>
          <w:tcPr>
            <w:tcW w:w="0" w:type="auto"/>
            <w:tcBorders>
              <w:top w:val="single" w:sz="4" w:space="0" w:color="auto"/>
            </w:tcBorders>
            <w:shd w:val="clear" w:color="auto" w:fill="auto"/>
            <w:vAlign w:val="center"/>
            <w:hideMark/>
          </w:tcPr>
          <w:p w14:paraId="247E336E"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0.79</w:t>
            </w:r>
          </w:p>
        </w:tc>
        <w:tc>
          <w:tcPr>
            <w:tcW w:w="0" w:type="auto"/>
            <w:tcBorders>
              <w:top w:val="single" w:sz="4" w:space="0" w:color="auto"/>
            </w:tcBorders>
            <w:shd w:val="clear" w:color="auto" w:fill="auto"/>
            <w:vAlign w:val="center"/>
            <w:hideMark/>
          </w:tcPr>
          <w:p w14:paraId="1887D922"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.78 </w:t>
            </w:r>
          </w:p>
        </w:tc>
        <w:tc>
          <w:tcPr>
            <w:tcW w:w="0" w:type="auto"/>
            <w:tcBorders>
              <w:top w:val="single" w:sz="4" w:space="0" w:color="auto"/>
            </w:tcBorders>
            <w:shd w:val="clear" w:color="auto" w:fill="auto"/>
            <w:vAlign w:val="center"/>
            <w:hideMark/>
          </w:tcPr>
          <w:p w14:paraId="2EA19C7C"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 </w:t>
            </w:r>
          </w:p>
        </w:tc>
        <w:tc>
          <w:tcPr>
            <w:tcW w:w="0" w:type="auto"/>
            <w:tcBorders>
              <w:top w:val="single" w:sz="4" w:space="0" w:color="auto"/>
            </w:tcBorders>
            <w:shd w:val="clear" w:color="auto" w:fill="auto"/>
            <w:vAlign w:val="center"/>
            <w:hideMark/>
          </w:tcPr>
          <w:p w14:paraId="08FCFE31"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 </w:t>
            </w:r>
          </w:p>
        </w:tc>
        <w:tc>
          <w:tcPr>
            <w:tcW w:w="0" w:type="auto"/>
            <w:tcBorders>
              <w:top w:val="single" w:sz="4" w:space="0" w:color="auto"/>
            </w:tcBorders>
            <w:shd w:val="clear" w:color="auto" w:fill="auto"/>
            <w:vAlign w:val="center"/>
            <w:hideMark/>
          </w:tcPr>
          <w:p w14:paraId="6CB059AB"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 </w:t>
            </w:r>
          </w:p>
        </w:tc>
        <w:tc>
          <w:tcPr>
            <w:tcW w:w="0" w:type="auto"/>
            <w:tcBorders>
              <w:top w:val="single" w:sz="4" w:space="0" w:color="auto"/>
            </w:tcBorders>
            <w:shd w:val="clear" w:color="auto" w:fill="auto"/>
            <w:vAlign w:val="center"/>
            <w:hideMark/>
          </w:tcPr>
          <w:p w14:paraId="446CD3FB"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 </w:t>
            </w:r>
          </w:p>
        </w:tc>
        <w:tc>
          <w:tcPr>
            <w:tcW w:w="0" w:type="auto"/>
            <w:tcBorders>
              <w:top w:val="single" w:sz="4" w:space="0" w:color="auto"/>
            </w:tcBorders>
            <w:shd w:val="clear" w:color="auto" w:fill="auto"/>
            <w:vAlign w:val="center"/>
            <w:hideMark/>
          </w:tcPr>
          <w:p w14:paraId="1E0D1C87"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 </w:t>
            </w:r>
          </w:p>
        </w:tc>
        <w:tc>
          <w:tcPr>
            <w:tcW w:w="0" w:type="auto"/>
            <w:tcBorders>
              <w:top w:val="single" w:sz="4" w:space="0" w:color="auto"/>
            </w:tcBorders>
            <w:shd w:val="clear" w:color="auto" w:fill="auto"/>
            <w:vAlign w:val="center"/>
            <w:hideMark/>
          </w:tcPr>
          <w:p w14:paraId="780C206F"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 </w:t>
            </w:r>
          </w:p>
        </w:tc>
        <w:tc>
          <w:tcPr>
            <w:tcW w:w="0" w:type="auto"/>
            <w:tcBorders>
              <w:top w:val="single" w:sz="4" w:space="0" w:color="auto"/>
            </w:tcBorders>
            <w:vAlign w:val="center"/>
          </w:tcPr>
          <w:p w14:paraId="6D92D4CE" w14:textId="77777777" w:rsidR="00435231" w:rsidRPr="00F263F2" w:rsidRDefault="00435231" w:rsidP="0014615C">
            <w:pPr>
              <w:spacing w:line="240" w:lineRule="auto"/>
              <w:ind w:firstLine="0"/>
              <w:jc w:val="center"/>
              <w:rPr>
                <w:rFonts w:eastAsia="Times New Roman" w:cs="Times New Roman"/>
                <w:color w:val="000000"/>
                <w:sz w:val="22"/>
                <w:lang w:eastAsia="de-DE"/>
              </w:rPr>
            </w:pPr>
          </w:p>
        </w:tc>
      </w:tr>
      <w:tr w:rsidR="00435231" w:rsidRPr="00F263F2" w14:paraId="28A5C4DB" w14:textId="34FACD16" w:rsidTr="00435231">
        <w:trPr>
          <w:trHeight w:val="480"/>
          <w:jc w:val="center"/>
        </w:trPr>
        <w:tc>
          <w:tcPr>
            <w:tcW w:w="0" w:type="auto"/>
            <w:shd w:val="clear" w:color="auto" w:fill="auto"/>
            <w:noWrap/>
            <w:vAlign w:val="center"/>
            <w:hideMark/>
          </w:tcPr>
          <w:p w14:paraId="3F504816" w14:textId="77777777" w:rsidR="00435231" w:rsidRPr="00F263F2" w:rsidRDefault="00435231" w:rsidP="0014615C">
            <w:pPr>
              <w:spacing w:line="240" w:lineRule="auto"/>
              <w:ind w:firstLine="0"/>
              <w:jc w:val="right"/>
              <w:rPr>
                <w:rFonts w:eastAsia="Times New Roman" w:cs="Times New Roman"/>
                <w:color w:val="000000"/>
                <w:sz w:val="22"/>
                <w:lang w:eastAsia="de-DE"/>
              </w:rPr>
            </w:pPr>
            <w:r w:rsidRPr="00F263F2">
              <w:rPr>
                <w:rFonts w:eastAsia="Times New Roman" w:cs="Times New Roman"/>
                <w:color w:val="000000"/>
                <w:sz w:val="22"/>
                <w:lang w:eastAsia="de-DE"/>
              </w:rPr>
              <w:t>2</w:t>
            </w:r>
          </w:p>
        </w:tc>
        <w:tc>
          <w:tcPr>
            <w:tcW w:w="0" w:type="auto"/>
            <w:shd w:val="clear" w:color="auto" w:fill="auto"/>
            <w:vAlign w:val="center"/>
            <w:hideMark/>
          </w:tcPr>
          <w:p w14:paraId="05EA5853" w14:textId="176FB6BD" w:rsidR="00435231" w:rsidRPr="00F263F2" w:rsidRDefault="009E535B" w:rsidP="0014615C">
            <w:pPr>
              <w:spacing w:line="240" w:lineRule="auto"/>
              <w:ind w:firstLine="0"/>
              <w:rPr>
                <w:rFonts w:eastAsia="Times New Roman" w:cs="Times New Roman"/>
                <w:color w:val="000000"/>
                <w:sz w:val="22"/>
                <w:lang w:val="en-US" w:eastAsia="de-DE"/>
              </w:rPr>
            </w:pPr>
            <w:proofErr w:type="spellStart"/>
            <w:r>
              <w:rPr>
                <w:rFonts w:eastAsia="Times New Roman" w:cs="Times New Roman"/>
                <w:color w:val="000000"/>
                <w:sz w:val="22"/>
                <w:lang w:val="en-US" w:eastAsia="de-DE"/>
              </w:rPr>
              <w:t>Bewertung</w:t>
            </w:r>
            <w:proofErr w:type="spellEnd"/>
            <w:r>
              <w:rPr>
                <w:rFonts w:eastAsia="Times New Roman" w:cs="Times New Roman"/>
                <w:color w:val="000000"/>
                <w:sz w:val="22"/>
                <w:lang w:val="en-US" w:eastAsia="de-DE"/>
              </w:rPr>
              <w:t xml:space="preserve"> </w:t>
            </w:r>
            <w:proofErr w:type="spellStart"/>
            <w:r>
              <w:rPr>
                <w:rFonts w:eastAsia="Times New Roman" w:cs="Times New Roman"/>
                <w:color w:val="000000"/>
                <w:sz w:val="22"/>
                <w:lang w:val="en-US" w:eastAsia="de-DE"/>
              </w:rPr>
              <w:t>Autonomie</w:t>
            </w:r>
            <w:proofErr w:type="spellEnd"/>
          </w:p>
        </w:tc>
        <w:tc>
          <w:tcPr>
            <w:tcW w:w="0" w:type="auto"/>
            <w:shd w:val="clear" w:color="auto" w:fill="auto"/>
            <w:vAlign w:val="center"/>
            <w:hideMark/>
          </w:tcPr>
          <w:p w14:paraId="0A4B23F3"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3.43</w:t>
            </w:r>
          </w:p>
        </w:tc>
        <w:tc>
          <w:tcPr>
            <w:tcW w:w="0" w:type="auto"/>
            <w:shd w:val="clear" w:color="auto" w:fill="auto"/>
            <w:vAlign w:val="center"/>
            <w:hideMark/>
          </w:tcPr>
          <w:p w14:paraId="7FAED2CD"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0.89</w:t>
            </w:r>
          </w:p>
        </w:tc>
        <w:tc>
          <w:tcPr>
            <w:tcW w:w="0" w:type="auto"/>
            <w:shd w:val="clear" w:color="auto" w:fill="auto"/>
            <w:noWrap/>
            <w:vAlign w:val="center"/>
            <w:hideMark/>
          </w:tcPr>
          <w:p w14:paraId="70DA0525"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.63***</w:t>
            </w:r>
          </w:p>
        </w:tc>
        <w:tc>
          <w:tcPr>
            <w:tcW w:w="0" w:type="auto"/>
            <w:shd w:val="clear" w:color="auto" w:fill="auto"/>
            <w:vAlign w:val="center"/>
            <w:hideMark/>
          </w:tcPr>
          <w:p w14:paraId="77045440"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.82 </w:t>
            </w:r>
          </w:p>
        </w:tc>
        <w:tc>
          <w:tcPr>
            <w:tcW w:w="0" w:type="auto"/>
            <w:shd w:val="clear" w:color="auto" w:fill="auto"/>
            <w:vAlign w:val="center"/>
            <w:hideMark/>
          </w:tcPr>
          <w:p w14:paraId="7C21062B"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 </w:t>
            </w:r>
          </w:p>
        </w:tc>
        <w:tc>
          <w:tcPr>
            <w:tcW w:w="0" w:type="auto"/>
            <w:shd w:val="clear" w:color="auto" w:fill="auto"/>
            <w:vAlign w:val="center"/>
            <w:hideMark/>
          </w:tcPr>
          <w:p w14:paraId="19F6A79E"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 </w:t>
            </w:r>
          </w:p>
        </w:tc>
        <w:tc>
          <w:tcPr>
            <w:tcW w:w="0" w:type="auto"/>
            <w:shd w:val="clear" w:color="auto" w:fill="auto"/>
            <w:vAlign w:val="center"/>
            <w:hideMark/>
          </w:tcPr>
          <w:p w14:paraId="268925F3"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 </w:t>
            </w:r>
          </w:p>
        </w:tc>
        <w:tc>
          <w:tcPr>
            <w:tcW w:w="0" w:type="auto"/>
            <w:shd w:val="clear" w:color="auto" w:fill="auto"/>
            <w:vAlign w:val="center"/>
            <w:hideMark/>
          </w:tcPr>
          <w:p w14:paraId="7681B50A"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 </w:t>
            </w:r>
          </w:p>
        </w:tc>
        <w:tc>
          <w:tcPr>
            <w:tcW w:w="0" w:type="auto"/>
            <w:shd w:val="clear" w:color="auto" w:fill="auto"/>
            <w:vAlign w:val="center"/>
            <w:hideMark/>
          </w:tcPr>
          <w:p w14:paraId="690B31B3"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 </w:t>
            </w:r>
          </w:p>
        </w:tc>
        <w:tc>
          <w:tcPr>
            <w:tcW w:w="0" w:type="auto"/>
            <w:vAlign w:val="center"/>
          </w:tcPr>
          <w:p w14:paraId="149A8E5A" w14:textId="77777777" w:rsidR="00435231" w:rsidRPr="00F263F2" w:rsidRDefault="00435231" w:rsidP="0014615C">
            <w:pPr>
              <w:spacing w:line="240" w:lineRule="auto"/>
              <w:ind w:firstLine="0"/>
              <w:jc w:val="center"/>
              <w:rPr>
                <w:rFonts w:eastAsia="Times New Roman" w:cs="Times New Roman"/>
                <w:color w:val="000000"/>
                <w:sz w:val="22"/>
                <w:lang w:eastAsia="de-DE"/>
              </w:rPr>
            </w:pPr>
          </w:p>
        </w:tc>
      </w:tr>
      <w:tr w:rsidR="00435231" w:rsidRPr="00F263F2" w14:paraId="1D4BE523" w14:textId="0853BF82" w:rsidTr="00435231">
        <w:trPr>
          <w:trHeight w:val="480"/>
          <w:jc w:val="center"/>
        </w:trPr>
        <w:tc>
          <w:tcPr>
            <w:tcW w:w="0" w:type="auto"/>
            <w:shd w:val="clear" w:color="auto" w:fill="auto"/>
            <w:noWrap/>
            <w:vAlign w:val="center"/>
            <w:hideMark/>
          </w:tcPr>
          <w:p w14:paraId="7A7DD0B5" w14:textId="77777777" w:rsidR="00435231" w:rsidRPr="00F263F2" w:rsidRDefault="00435231" w:rsidP="0014615C">
            <w:pPr>
              <w:spacing w:line="240" w:lineRule="auto"/>
              <w:ind w:firstLine="0"/>
              <w:jc w:val="right"/>
              <w:rPr>
                <w:rFonts w:eastAsia="Times New Roman" w:cs="Times New Roman"/>
                <w:color w:val="000000"/>
                <w:sz w:val="22"/>
                <w:lang w:eastAsia="de-DE"/>
              </w:rPr>
            </w:pPr>
            <w:r w:rsidRPr="00F263F2">
              <w:rPr>
                <w:rFonts w:eastAsia="Times New Roman" w:cs="Times New Roman"/>
                <w:color w:val="000000"/>
                <w:sz w:val="22"/>
                <w:lang w:eastAsia="de-DE"/>
              </w:rPr>
              <w:t>3</w:t>
            </w:r>
          </w:p>
        </w:tc>
        <w:tc>
          <w:tcPr>
            <w:tcW w:w="0" w:type="auto"/>
            <w:shd w:val="clear" w:color="auto" w:fill="auto"/>
            <w:vAlign w:val="center"/>
            <w:hideMark/>
          </w:tcPr>
          <w:p w14:paraId="47BCB713" w14:textId="1C99056E" w:rsidR="00435231" w:rsidRPr="00F263F2" w:rsidRDefault="009E535B" w:rsidP="0014615C">
            <w:pPr>
              <w:spacing w:line="240" w:lineRule="auto"/>
              <w:ind w:firstLine="0"/>
              <w:rPr>
                <w:rFonts w:eastAsia="Times New Roman" w:cs="Times New Roman"/>
                <w:color w:val="000000"/>
                <w:sz w:val="22"/>
                <w:lang w:eastAsia="de-DE"/>
              </w:rPr>
            </w:pPr>
            <w:r>
              <w:rPr>
                <w:rFonts w:eastAsia="Times New Roman" w:cs="Times New Roman"/>
                <w:color w:val="000000"/>
                <w:sz w:val="22"/>
                <w:lang w:eastAsia="de-DE"/>
              </w:rPr>
              <w:t>Soziale Unterstützung</w:t>
            </w:r>
          </w:p>
        </w:tc>
        <w:tc>
          <w:tcPr>
            <w:tcW w:w="0" w:type="auto"/>
            <w:shd w:val="clear" w:color="auto" w:fill="auto"/>
            <w:vAlign w:val="center"/>
            <w:hideMark/>
          </w:tcPr>
          <w:p w14:paraId="2DC82F8B"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3.92</w:t>
            </w:r>
          </w:p>
        </w:tc>
        <w:tc>
          <w:tcPr>
            <w:tcW w:w="0" w:type="auto"/>
            <w:shd w:val="clear" w:color="auto" w:fill="auto"/>
            <w:vAlign w:val="center"/>
            <w:hideMark/>
          </w:tcPr>
          <w:p w14:paraId="73D4A097"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0.79</w:t>
            </w:r>
          </w:p>
        </w:tc>
        <w:tc>
          <w:tcPr>
            <w:tcW w:w="0" w:type="auto"/>
            <w:shd w:val="clear" w:color="auto" w:fill="auto"/>
            <w:noWrap/>
            <w:vAlign w:val="center"/>
            <w:hideMark/>
          </w:tcPr>
          <w:p w14:paraId="3F21AA6E"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.26***</w:t>
            </w:r>
          </w:p>
        </w:tc>
        <w:tc>
          <w:tcPr>
            <w:tcW w:w="0" w:type="auto"/>
            <w:shd w:val="clear" w:color="auto" w:fill="auto"/>
            <w:noWrap/>
            <w:vAlign w:val="center"/>
            <w:hideMark/>
          </w:tcPr>
          <w:p w14:paraId="09941542"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.22***</w:t>
            </w:r>
          </w:p>
        </w:tc>
        <w:tc>
          <w:tcPr>
            <w:tcW w:w="0" w:type="auto"/>
            <w:shd w:val="clear" w:color="auto" w:fill="auto"/>
            <w:vAlign w:val="center"/>
            <w:hideMark/>
          </w:tcPr>
          <w:p w14:paraId="1100298B"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 .88</w:t>
            </w:r>
          </w:p>
        </w:tc>
        <w:tc>
          <w:tcPr>
            <w:tcW w:w="0" w:type="auto"/>
            <w:shd w:val="clear" w:color="auto" w:fill="auto"/>
            <w:vAlign w:val="center"/>
            <w:hideMark/>
          </w:tcPr>
          <w:p w14:paraId="4E46858C"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 </w:t>
            </w:r>
          </w:p>
        </w:tc>
        <w:tc>
          <w:tcPr>
            <w:tcW w:w="0" w:type="auto"/>
            <w:shd w:val="clear" w:color="auto" w:fill="auto"/>
            <w:vAlign w:val="center"/>
            <w:hideMark/>
          </w:tcPr>
          <w:p w14:paraId="027E33B7"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 </w:t>
            </w:r>
          </w:p>
        </w:tc>
        <w:tc>
          <w:tcPr>
            <w:tcW w:w="0" w:type="auto"/>
            <w:shd w:val="clear" w:color="auto" w:fill="auto"/>
            <w:vAlign w:val="center"/>
            <w:hideMark/>
          </w:tcPr>
          <w:p w14:paraId="3E929D84"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 </w:t>
            </w:r>
          </w:p>
        </w:tc>
        <w:tc>
          <w:tcPr>
            <w:tcW w:w="0" w:type="auto"/>
            <w:shd w:val="clear" w:color="auto" w:fill="auto"/>
            <w:vAlign w:val="center"/>
            <w:hideMark/>
          </w:tcPr>
          <w:p w14:paraId="19B1A6FA"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 </w:t>
            </w:r>
          </w:p>
        </w:tc>
        <w:tc>
          <w:tcPr>
            <w:tcW w:w="0" w:type="auto"/>
            <w:vAlign w:val="center"/>
          </w:tcPr>
          <w:p w14:paraId="0FE6832B" w14:textId="77777777" w:rsidR="00435231" w:rsidRPr="00F263F2" w:rsidRDefault="00435231" w:rsidP="0014615C">
            <w:pPr>
              <w:spacing w:line="240" w:lineRule="auto"/>
              <w:ind w:firstLine="0"/>
              <w:jc w:val="center"/>
              <w:rPr>
                <w:rFonts w:eastAsia="Times New Roman" w:cs="Times New Roman"/>
                <w:color w:val="000000"/>
                <w:sz w:val="22"/>
                <w:lang w:eastAsia="de-DE"/>
              </w:rPr>
            </w:pPr>
          </w:p>
        </w:tc>
      </w:tr>
      <w:tr w:rsidR="00435231" w:rsidRPr="00F263F2" w14:paraId="497278F4" w14:textId="1942D128" w:rsidTr="00435231">
        <w:trPr>
          <w:trHeight w:val="480"/>
          <w:jc w:val="center"/>
        </w:trPr>
        <w:tc>
          <w:tcPr>
            <w:tcW w:w="0" w:type="auto"/>
            <w:shd w:val="clear" w:color="auto" w:fill="auto"/>
            <w:noWrap/>
            <w:vAlign w:val="center"/>
            <w:hideMark/>
          </w:tcPr>
          <w:p w14:paraId="03A22BA9" w14:textId="77777777" w:rsidR="00435231" w:rsidRPr="00F263F2" w:rsidRDefault="00435231" w:rsidP="0014615C">
            <w:pPr>
              <w:spacing w:line="240" w:lineRule="auto"/>
              <w:ind w:firstLine="0"/>
              <w:jc w:val="right"/>
              <w:rPr>
                <w:rFonts w:eastAsia="Times New Roman" w:cs="Times New Roman"/>
                <w:color w:val="000000"/>
                <w:sz w:val="22"/>
                <w:lang w:eastAsia="de-DE"/>
              </w:rPr>
            </w:pPr>
            <w:r w:rsidRPr="00F263F2">
              <w:rPr>
                <w:rFonts w:eastAsia="Times New Roman" w:cs="Times New Roman"/>
                <w:color w:val="000000"/>
                <w:sz w:val="22"/>
                <w:lang w:eastAsia="de-DE"/>
              </w:rPr>
              <w:t>4</w:t>
            </w:r>
          </w:p>
        </w:tc>
        <w:tc>
          <w:tcPr>
            <w:tcW w:w="0" w:type="auto"/>
            <w:shd w:val="clear" w:color="auto" w:fill="auto"/>
            <w:vAlign w:val="center"/>
            <w:hideMark/>
          </w:tcPr>
          <w:p w14:paraId="7F71B1DB" w14:textId="17D3E873" w:rsidR="00435231" w:rsidRPr="00F263F2" w:rsidRDefault="009E535B" w:rsidP="0014615C">
            <w:pPr>
              <w:spacing w:line="240" w:lineRule="auto"/>
              <w:ind w:firstLine="0"/>
              <w:rPr>
                <w:rFonts w:eastAsia="Times New Roman" w:cs="Times New Roman"/>
                <w:color w:val="000000"/>
                <w:sz w:val="22"/>
                <w:lang w:val="en-US" w:eastAsia="de-DE"/>
              </w:rPr>
            </w:pPr>
            <w:proofErr w:type="spellStart"/>
            <w:r>
              <w:rPr>
                <w:rFonts w:eastAsia="Times New Roman" w:cs="Times New Roman"/>
                <w:color w:val="000000"/>
                <w:sz w:val="22"/>
                <w:lang w:val="en-US" w:eastAsia="de-DE"/>
              </w:rPr>
              <w:t>Bwertung</w:t>
            </w:r>
            <w:proofErr w:type="spellEnd"/>
            <w:r>
              <w:rPr>
                <w:rFonts w:eastAsia="Times New Roman" w:cs="Times New Roman"/>
                <w:color w:val="000000"/>
                <w:sz w:val="22"/>
                <w:lang w:val="en-US" w:eastAsia="de-DE"/>
              </w:rPr>
              <w:t xml:space="preserve"> </w:t>
            </w:r>
            <w:proofErr w:type="spellStart"/>
            <w:r>
              <w:rPr>
                <w:rFonts w:eastAsia="Times New Roman" w:cs="Times New Roman"/>
                <w:color w:val="000000"/>
                <w:sz w:val="22"/>
                <w:lang w:val="en-US" w:eastAsia="de-DE"/>
              </w:rPr>
              <w:t>soziale</w:t>
            </w:r>
            <w:proofErr w:type="spellEnd"/>
            <w:r>
              <w:rPr>
                <w:rFonts w:eastAsia="Times New Roman" w:cs="Times New Roman"/>
                <w:color w:val="000000"/>
                <w:sz w:val="22"/>
                <w:lang w:val="en-US" w:eastAsia="de-DE"/>
              </w:rPr>
              <w:t xml:space="preserve"> </w:t>
            </w:r>
            <w:proofErr w:type="spellStart"/>
            <w:r>
              <w:rPr>
                <w:rFonts w:eastAsia="Times New Roman" w:cs="Times New Roman"/>
                <w:color w:val="000000"/>
                <w:sz w:val="22"/>
                <w:lang w:val="en-US" w:eastAsia="de-DE"/>
              </w:rPr>
              <w:t>Unterstützung</w:t>
            </w:r>
            <w:proofErr w:type="spellEnd"/>
          </w:p>
        </w:tc>
        <w:tc>
          <w:tcPr>
            <w:tcW w:w="0" w:type="auto"/>
            <w:shd w:val="clear" w:color="auto" w:fill="auto"/>
            <w:vAlign w:val="center"/>
            <w:hideMark/>
          </w:tcPr>
          <w:p w14:paraId="47C118FE"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3.84</w:t>
            </w:r>
          </w:p>
        </w:tc>
        <w:tc>
          <w:tcPr>
            <w:tcW w:w="0" w:type="auto"/>
            <w:shd w:val="clear" w:color="auto" w:fill="auto"/>
            <w:vAlign w:val="center"/>
            <w:hideMark/>
          </w:tcPr>
          <w:p w14:paraId="55E89A9E"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0.86</w:t>
            </w:r>
          </w:p>
        </w:tc>
        <w:tc>
          <w:tcPr>
            <w:tcW w:w="0" w:type="auto"/>
            <w:shd w:val="clear" w:color="auto" w:fill="auto"/>
            <w:noWrap/>
            <w:vAlign w:val="center"/>
            <w:hideMark/>
          </w:tcPr>
          <w:p w14:paraId="57809123"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.25***</w:t>
            </w:r>
          </w:p>
        </w:tc>
        <w:tc>
          <w:tcPr>
            <w:tcW w:w="0" w:type="auto"/>
            <w:shd w:val="clear" w:color="auto" w:fill="auto"/>
            <w:noWrap/>
            <w:vAlign w:val="center"/>
            <w:hideMark/>
          </w:tcPr>
          <w:p w14:paraId="7A4CE193"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.33***</w:t>
            </w:r>
          </w:p>
        </w:tc>
        <w:tc>
          <w:tcPr>
            <w:tcW w:w="0" w:type="auto"/>
            <w:shd w:val="clear" w:color="auto" w:fill="auto"/>
            <w:noWrap/>
            <w:vAlign w:val="center"/>
            <w:hideMark/>
          </w:tcPr>
          <w:p w14:paraId="7276B9E3"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.64***</w:t>
            </w:r>
          </w:p>
        </w:tc>
        <w:tc>
          <w:tcPr>
            <w:tcW w:w="0" w:type="auto"/>
            <w:shd w:val="clear" w:color="auto" w:fill="auto"/>
            <w:vAlign w:val="center"/>
            <w:hideMark/>
          </w:tcPr>
          <w:p w14:paraId="4FC63279"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.88 </w:t>
            </w:r>
          </w:p>
        </w:tc>
        <w:tc>
          <w:tcPr>
            <w:tcW w:w="0" w:type="auto"/>
            <w:shd w:val="clear" w:color="auto" w:fill="auto"/>
            <w:vAlign w:val="center"/>
            <w:hideMark/>
          </w:tcPr>
          <w:p w14:paraId="018B334A"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 </w:t>
            </w:r>
          </w:p>
        </w:tc>
        <w:tc>
          <w:tcPr>
            <w:tcW w:w="0" w:type="auto"/>
            <w:shd w:val="clear" w:color="auto" w:fill="auto"/>
            <w:vAlign w:val="center"/>
            <w:hideMark/>
          </w:tcPr>
          <w:p w14:paraId="543B3D80"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 </w:t>
            </w:r>
          </w:p>
        </w:tc>
        <w:tc>
          <w:tcPr>
            <w:tcW w:w="0" w:type="auto"/>
            <w:shd w:val="clear" w:color="auto" w:fill="auto"/>
            <w:vAlign w:val="center"/>
            <w:hideMark/>
          </w:tcPr>
          <w:p w14:paraId="7FB34A5D"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 </w:t>
            </w:r>
          </w:p>
        </w:tc>
        <w:tc>
          <w:tcPr>
            <w:tcW w:w="0" w:type="auto"/>
            <w:vAlign w:val="center"/>
          </w:tcPr>
          <w:p w14:paraId="335E986A" w14:textId="77777777" w:rsidR="00435231" w:rsidRPr="00F263F2" w:rsidRDefault="00435231" w:rsidP="0014615C">
            <w:pPr>
              <w:spacing w:line="240" w:lineRule="auto"/>
              <w:ind w:firstLine="0"/>
              <w:jc w:val="center"/>
              <w:rPr>
                <w:rFonts w:eastAsia="Times New Roman" w:cs="Times New Roman"/>
                <w:color w:val="000000"/>
                <w:sz w:val="22"/>
                <w:lang w:eastAsia="de-DE"/>
              </w:rPr>
            </w:pPr>
          </w:p>
        </w:tc>
      </w:tr>
      <w:tr w:rsidR="00435231" w:rsidRPr="00F263F2" w14:paraId="5BAC413A" w14:textId="4F09ECC7" w:rsidTr="00435231">
        <w:trPr>
          <w:trHeight w:val="480"/>
          <w:jc w:val="center"/>
        </w:trPr>
        <w:tc>
          <w:tcPr>
            <w:tcW w:w="0" w:type="auto"/>
            <w:shd w:val="clear" w:color="auto" w:fill="auto"/>
            <w:noWrap/>
            <w:vAlign w:val="center"/>
            <w:hideMark/>
          </w:tcPr>
          <w:p w14:paraId="4796F72A" w14:textId="77777777" w:rsidR="00435231" w:rsidRPr="00F263F2" w:rsidRDefault="00435231" w:rsidP="0014615C">
            <w:pPr>
              <w:spacing w:line="240" w:lineRule="auto"/>
              <w:ind w:firstLine="0"/>
              <w:jc w:val="right"/>
              <w:rPr>
                <w:rFonts w:eastAsia="Times New Roman" w:cs="Times New Roman"/>
                <w:color w:val="000000"/>
                <w:sz w:val="22"/>
                <w:lang w:eastAsia="de-DE"/>
              </w:rPr>
            </w:pPr>
            <w:r w:rsidRPr="00F263F2">
              <w:rPr>
                <w:rFonts w:eastAsia="Times New Roman" w:cs="Times New Roman"/>
                <w:color w:val="000000"/>
                <w:sz w:val="22"/>
                <w:lang w:eastAsia="de-DE"/>
              </w:rPr>
              <w:t>5</w:t>
            </w:r>
          </w:p>
        </w:tc>
        <w:tc>
          <w:tcPr>
            <w:tcW w:w="0" w:type="auto"/>
            <w:shd w:val="clear" w:color="auto" w:fill="auto"/>
            <w:vAlign w:val="center"/>
            <w:hideMark/>
          </w:tcPr>
          <w:p w14:paraId="0594EDE3" w14:textId="693855F0" w:rsidR="00435231" w:rsidRPr="00F263F2" w:rsidRDefault="009E535B" w:rsidP="0014615C">
            <w:pPr>
              <w:spacing w:line="240" w:lineRule="auto"/>
              <w:ind w:firstLine="0"/>
              <w:rPr>
                <w:rFonts w:eastAsia="Times New Roman" w:cs="Times New Roman"/>
                <w:color w:val="000000"/>
                <w:sz w:val="22"/>
                <w:lang w:eastAsia="de-DE"/>
              </w:rPr>
            </w:pPr>
            <w:r>
              <w:rPr>
                <w:rFonts w:eastAsia="Times New Roman" w:cs="Times New Roman"/>
                <w:color w:val="000000"/>
                <w:sz w:val="22"/>
                <w:lang w:eastAsia="de-DE"/>
              </w:rPr>
              <w:t>Emotionale Erschöpfung</w:t>
            </w:r>
          </w:p>
        </w:tc>
        <w:tc>
          <w:tcPr>
            <w:tcW w:w="0" w:type="auto"/>
            <w:shd w:val="clear" w:color="auto" w:fill="auto"/>
            <w:vAlign w:val="center"/>
            <w:hideMark/>
          </w:tcPr>
          <w:p w14:paraId="3D76D8F5"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2.11</w:t>
            </w:r>
          </w:p>
        </w:tc>
        <w:tc>
          <w:tcPr>
            <w:tcW w:w="0" w:type="auto"/>
            <w:shd w:val="clear" w:color="auto" w:fill="auto"/>
            <w:vAlign w:val="center"/>
            <w:hideMark/>
          </w:tcPr>
          <w:p w14:paraId="136E1163"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0.88</w:t>
            </w:r>
          </w:p>
        </w:tc>
        <w:tc>
          <w:tcPr>
            <w:tcW w:w="0" w:type="auto"/>
            <w:shd w:val="clear" w:color="auto" w:fill="auto"/>
            <w:noWrap/>
            <w:vAlign w:val="center"/>
            <w:hideMark/>
          </w:tcPr>
          <w:p w14:paraId="009DC967"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-.19**</w:t>
            </w:r>
          </w:p>
        </w:tc>
        <w:tc>
          <w:tcPr>
            <w:tcW w:w="0" w:type="auto"/>
            <w:shd w:val="clear" w:color="auto" w:fill="auto"/>
            <w:noWrap/>
            <w:vAlign w:val="center"/>
            <w:hideMark/>
          </w:tcPr>
          <w:p w14:paraId="40441E01"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-.25***</w:t>
            </w:r>
          </w:p>
        </w:tc>
        <w:tc>
          <w:tcPr>
            <w:tcW w:w="0" w:type="auto"/>
            <w:shd w:val="clear" w:color="auto" w:fill="auto"/>
            <w:noWrap/>
            <w:vAlign w:val="center"/>
            <w:hideMark/>
          </w:tcPr>
          <w:p w14:paraId="103FDEF0"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-.11</w:t>
            </w:r>
          </w:p>
        </w:tc>
        <w:tc>
          <w:tcPr>
            <w:tcW w:w="0" w:type="auto"/>
            <w:shd w:val="clear" w:color="auto" w:fill="auto"/>
            <w:noWrap/>
            <w:vAlign w:val="center"/>
            <w:hideMark/>
          </w:tcPr>
          <w:p w14:paraId="7D586291"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-.27***</w:t>
            </w:r>
          </w:p>
        </w:tc>
        <w:tc>
          <w:tcPr>
            <w:tcW w:w="0" w:type="auto"/>
            <w:shd w:val="clear" w:color="auto" w:fill="auto"/>
            <w:vAlign w:val="center"/>
            <w:hideMark/>
          </w:tcPr>
          <w:p w14:paraId="42CA5C85"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.81 </w:t>
            </w:r>
          </w:p>
        </w:tc>
        <w:tc>
          <w:tcPr>
            <w:tcW w:w="0" w:type="auto"/>
            <w:shd w:val="clear" w:color="auto" w:fill="auto"/>
            <w:vAlign w:val="center"/>
            <w:hideMark/>
          </w:tcPr>
          <w:p w14:paraId="684C404B"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 </w:t>
            </w:r>
          </w:p>
        </w:tc>
        <w:tc>
          <w:tcPr>
            <w:tcW w:w="0" w:type="auto"/>
            <w:shd w:val="clear" w:color="auto" w:fill="auto"/>
            <w:vAlign w:val="center"/>
            <w:hideMark/>
          </w:tcPr>
          <w:p w14:paraId="504B5F40"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 </w:t>
            </w:r>
          </w:p>
        </w:tc>
        <w:tc>
          <w:tcPr>
            <w:tcW w:w="0" w:type="auto"/>
            <w:vAlign w:val="center"/>
          </w:tcPr>
          <w:p w14:paraId="4ACD7911" w14:textId="77777777" w:rsidR="00435231" w:rsidRPr="00F263F2" w:rsidRDefault="00435231" w:rsidP="0014615C">
            <w:pPr>
              <w:spacing w:line="240" w:lineRule="auto"/>
              <w:ind w:firstLine="0"/>
              <w:jc w:val="center"/>
              <w:rPr>
                <w:rFonts w:eastAsia="Times New Roman" w:cs="Times New Roman"/>
                <w:color w:val="000000"/>
                <w:sz w:val="22"/>
                <w:lang w:eastAsia="de-DE"/>
              </w:rPr>
            </w:pPr>
          </w:p>
        </w:tc>
      </w:tr>
      <w:tr w:rsidR="00435231" w:rsidRPr="00F263F2" w14:paraId="1CA34D27" w14:textId="47AA54CC" w:rsidTr="00435231">
        <w:trPr>
          <w:trHeight w:val="480"/>
          <w:jc w:val="center"/>
        </w:trPr>
        <w:tc>
          <w:tcPr>
            <w:tcW w:w="0" w:type="auto"/>
            <w:shd w:val="clear" w:color="auto" w:fill="auto"/>
            <w:noWrap/>
            <w:vAlign w:val="center"/>
            <w:hideMark/>
          </w:tcPr>
          <w:p w14:paraId="7A4F4547" w14:textId="77777777" w:rsidR="00435231" w:rsidRPr="00F263F2" w:rsidRDefault="00435231" w:rsidP="0014615C">
            <w:pPr>
              <w:spacing w:line="240" w:lineRule="auto"/>
              <w:ind w:firstLine="0"/>
              <w:jc w:val="right"/>
              <w:rPr>
                <w:rFonts w:eastAsia="Times New Roman" w:cs="Times New Roman"/>
                <w:color w:val="000000"/>
                <w:sz w:val="22"/>
                <w:lang w:eastAsia="de-DE"/>
              </w:rPr>
            </w:pPr>
            <w:r w:rsidRPr="00F263F2">
              <w:rPr>
                <w:rFonts w:eastAsia="Times New Roman" w:cs="Times New Roman"/>
                <w:color w:val="000000"/>
                <w:sz w:val="22"/>
                <w:lang w:eastAsia="de-DE"/>
              </w:rPr>
              <w:t>6</w:t>
            </w:r>
          </w:p>
        </w:tc>
        <w:tc>
          <w:tcPr>
            <w:tcW w:w="0" w:type="auto"/>
            <w:shd w:val="clear" w:color="auto" w:fill="auto"/>
            <w:vAlign w:val="center"/>
            <w:hideMark/>
          </w:tcPr>
          <w:p w14:paraId="4E21B49F" w14:textId="253E9DBD" w:rsidR="00435231" w:rsidRPr="00F263F2" w:rsidRDefault="009E535B" w:rsidP="0014615C">
            <w:pPr>
              <w:spacing w:line="240" w:lineRule="auto"/>
              <w:ind w:firstLine="0"/>
              <w:rPr>
                <w:rFonts w:eastAsia="Times New Roman" w:cs="Times New Roman"/>
                <w:color w:val="000000"/>
                <w:sz w:val="22"/>
                <w:lang w:eastAsia="de-DE"/>
              </w:rPr>
            </w:pPr>
            <w:r>
              <w:rPr>
                <w:rFonts w:eastAsia="Times New Roman" w:cs="Times New Roman"/>
                <w:color w:val="000000"/>
                <w:sz w:val="22"/>
                <w:lang w:eastAsia="de-DE"/>
              </w:rPr>
              <w:t>Arbeits-engagement</w:t>
            </w:r>
          </w:p>
        </w:tc>
        <w:tc>
          <w:tcPr>
            <w:tcW w:w="0" w:type="auto"/>
            <w:shd w:val="clear" w:color="auto" w:fill="auto"/>
            <w:noWrap/>
            <w:vAlign w:val="center"/>
            <w:hideMark/>
          </w:tcPr>
          <w:p w14:paraId="7E1B0D1A"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3.79</w:t>
            </w:r>
          </w:p>
        </w:tc>
        <w:tc>
          <w:tcPr>
            <w:tcW w:w="0" w:type="auto"/>
            <w:shd w:val="clear" w:color="auto" w:fill="auto"/>
            <w:vAlign w:val="center"/>
            <w:hideMark/>
          </w:tcPr>
          <w:p w14:paraId="6ED29A60"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0.56</w:t>
            </w:r>
          </w:p>
        </w:tc>
        <w:tc>
          <w:tcPr>
            <w:tcW w:w="0" w:type="auto"/>
            <w:shd w:val="clear" w:color="auto" w:fill="auto"/>
            <w:noWrap/>
            <w:vAlign w:val="center"/>
            <w:hideMark/>
          </w:tcPr>
          <w:p w14:paraId="20793F80"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.31***</w:t>
            </w:r>
          </w:p>
        </w:tc>
        <w:tc>
          <w:tcPr>
            <w:tcW w:w="0" w:type="auto"/>
            <w:shd w:val="clear" w:color="auto" w:fill="auto"/>
            <w:noWrap/>
            <w:vAlign w:val="center"/>
            <w:hideMark/>
          </w:tcPr>
          <w:p w14:paraId="6685D742"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.27***</w:t>
            </w:r>
          </w:p>
        </w:tc>
        <w:tc>
          <w:tcPr>
            <w:tcW w:w="0" w:type="auto"/>
            <w:shd w:val="clear" w:color="auto" w:fill="auto"/>
            <w:noWrap/>
            <w:vAlign w:val="center"/>
            <w:hideMark/>
          </w:tcPr>
          <w:p w14:paraId="379FDCF0"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.14</w:t>
            </w:r>
          </w:p>
        </w:tc>
        <w:tc>
          <w:tcPr>
            <w:tcW w:w="0" w:type="auto"/>
            <w:shd w:val="clear" w:color="auto" w:fill="auto"/>
            <w:noWrap/>
            <w:vAlign w:val="center"/>
            <w:hideMark/>
          </w:tcPr>
          <w:p w14:paraId="0AEBB47D"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.20**</w:t>
            </w:r>
          </w:p>
        </w:tc>
        <w:tc>
          <w:tcPr>
            <w:tcW w:w="0" w:type="auto"/>
            <w:shd w:val="clear" w:color="auto" w:fill="auto"/>
            <w:noWrap/>
            <w:vAlign w:val="center"/>
            <w:hideMark/>
          </w:tcPr>
          <w:p w14:paraId="0F77D5F6"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-.47***</w:t>
            </w:r>
          </w:p>
        </w:tc>
        <w:tc>
          <w:tcPr>
            <w:tcW w:w="0" w:type="auto"/>
            <w:shd w:val="clear" w:color="auto" w:fill="auto"/>
            <w:vAlign w:val="center"/>
            <w:hideMark/>
          </w:tcPr>
          <w:p w14:paraId="0357FAD7"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.69 </w:t>
            </w:r>
          </w:p>
        </w:tc>
        <w:tc>
          <w:tcPr>
            <w:tcW w:w="0" w:type="auto"/>
            <w:shd w:val="clear" w:color="auto" w:fill="auto"/>
            <w:vAlign w:val="center"/>
            <w:hideMark/>
          </w:tcPr>
          <w:p w14:paraId="613EAD9F"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 </w:t>
            </w:r>
          </w:p>
        </w:tc>
        <w:tc>
          <w:tcPr>
            <w:tcW w:w="0" w:type="auto"/>
            <w:vAlign w:val="center"/>
          </w:tcPr>
          <w:p w14:paraId="6C83E4DB" w14:textId="77777777" w:rsidR="00435231" w:rsidRPr="00F263F2" w:rsidRDefault="00435231" w:rsidP="0014615C">
            <w:pPr>
              <w:spacing w:line="240" w:lineRule="auto"/>
              <w:ind w:firstLine="0"/>
              <w:jc w:val="center"/>
              <w:rPr>
                <w:rFonts w:eastAsia="Times New Roman" w:cs="Times New Roman"/>
                <w:color w:val="000000"/>
                <w:sz w:val="22"/>
                <w:lang w:eastAsia="de-DE"/>
              </w:rPr>
            </w:pPr>
          </w:p>
        </w:tc>
      </w:tr>
      <w:tr w:rsidR="00435231" w:rsidRPr="00F263F2" w14:paraId="2FE252AF" w14:textId="1AEFA218" w:rsidTr="00435231">
        <w:trPr>
          <w:trHeight w:val="480"/>
          <w:jc w:val="center"/>
        </w:trPr>
        <w:tc>
          <w:tcPr>
            <w:tcW w:w="0" w:type="auto"/>
            <w:shd w:val="clear" w:color="auto" w:fill="auto"/>
            <w:noWrap/>
            <w:vAlign w:val="center"/>
            <w:hideMark/>
          </w:tcPr>
          <w:p w14:paraId="3FD39C52" w14:textId="77777777" w:rsidR="00435231" w:rsidRPr="00F263F2" w:rsidRDefault="00435231" w:rsidP="0014615C">
            <w:pPr>
              <w:spacing w:line="240" w:lineRule="auto"/>
              <w:ind w:firstLine="0"/>
              <w:jc w:val="right"/>
              <w:rPr>
                <w:rFonts w:eastAsia="Times New Roman" w:cs="Times New Roman"/>
                <w:color w:val="000000"/>
                <w:sz w:val="22"/>
                <w:lang w:eastAsia="de-DE"/>
              </w:rPr>
            </w:pPr>
            <w:r w:rsidRPr="00F263F2">
              <w:rPr>
                <w:rFonts w:eastAsia="Times New Roman" w:cs="Times New Roman"/>
                <w:color w:val="000000"/>
                <w:sz w:val="22"/>
                <w:lang w:eastAsia="de-DE"/>
              </w:rPr>
              <w:t>7</w:t>
            </w:r>
          </w:p>
        </w:tc>
        <w:tc>
          <w:tcPr>
            <w:tcW w:w="0" w:type="auto"/>
            <w:shd w:val="clear" w:color="auto" w:fill="auto"/>
            <w:vAlign w:val="center"/>
            <w:hideMark/>
          </w:tcPr>
          <w:p w14:paraId="3420D6BF" w14:textId="158853FD" w:rsidR="00435231" w:rsidRPr="00F263F2" w:rsidRDefault="009E535B" w:rsidP="0014615C">
            <w:pPr>
              <w:spacing w:line="240" w:lineRule="auto"/>
              <w:ind w:firstLine="0"/>
              <w:rPr>
                <w:rFonts w:eastAsia="Times New Roman" w:cs="Times New Roman"/>
                <w:color w:val="000000"/>
                <w:sz w:val="22"/>
                <w:lang w:eastAsia="de-DE"/>
              </w:rPr>
            </w:pPr>
            <w:r>
              <w:rPr>
                <w:rFonts w:eastAsia="Times New Roman" w:cs="Times New Roman"/>
                <w:color w:val="000000"/>
                <w:sz w:val="22"/>
                <w:lang w:eastAsia="de-DE"/>
              </w:rPr>
              <w:t>Arbeits-</w:t>
            </w:r>
            <w:proofErr w:type="spellStart"/>
            <w:r>
              <w:rPr>
                <w:rFonts w:eastAsia="Times New Roman" w:cs="Times New Roman"/>
                <w:color w:val="000000"/>
                <w:sz w:val="22"/>
                <w:lang w:eastAsia="de-DE"/>
              </w:rPr>
              <w:t>zufriefenheit</w:t>
            </w:r>
            <w:proofErr w:type="spellEnd"/>
          </w:p>
        </w:tc>
        <w:tc>
          <w:tcPr>
            <w:tcW w:w="0" w:type="auto"/>
            <w:shd w:val="clear" w:color="auto" w:fill="auto"/>
            <w:vAlign w:val="center"/>
            <w:hideMark/>
          </w:tcPr>
          <w:p w14:paraId="6ADB38DF"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4.60</w:t>
            </w:r>
          </w:p>
        </w:tc>
        <w:tc>
          <w:tcPr>
            <w:tcW w:w="0" w:type="auto"/>
            <w:shd w:val="clear" w:color="auto" w:fill="auto"/>
            <w:vAlign w:val="center"/>
            <w:hideMark/>
          </w:tcPr>
          <w:p w14:paraId="7721BAE5"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0.73</w:t>
            </w:r>
          </w:p>
        </w:tc>
        <w:tc>
          <w:tcPr>
            <w:tcW w:w="0" w:type="auto"/>
            <w:shd w:val="clear" w:color="auto" w:fill="auto"/>
            <w:noWrap/>
            <w:vAlign w:val="center"/>
            <w:hideMark/>
          </w:tcPr>
          <w:p w14:paraId="640BD501"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.23**</w:t>
            </w:r>
          </w:p>
        </w:tc>
        <w:tc>
          <w:tcPr>
            <w:tcW w:w="0" w:type="auto"/>
            <w:shd w:val="clear" w:color="auto" w:fill="auto"/>
            <w:noWrap/>
            <w:vAlign w:val="center"/>
            <w:hideMark/>
          </w:tcPr>
          <w:p w14:paraId="34F78445"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.29***</w:t>
            </w:r>
          </w:p>
        </w:tc>
        <w:tc>
          <w:tcPr>
            <w:tcW w:w="0" w:type="auto"/>
            <w:shd w:val="clear" w:color="auto" w:fill="auto"/>
            <w:noWrap/>
            <w:vAlign w:val="center"/>
            <w:hideMark/>
          </w:tcPr>
          <w:p w14:paraId="169A1D0A"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.14</w:t>
            </w:r>
          </w:p>
        </w:tc>
        <w:tc>
          <w:tcPr>
            <w:tcW w:w="0" w:type="auto"/>
            <w:shd w:val="clear" w:color="auto" w:fill="auto"/>
            <w:noWrap/>
            <w:vAlign w:val="center"/>
            <w:hideMark/>
          </w:tcPr>
          <w:p w14:paraId="3158D789"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.24***</w:t>
            </w:r>
          </w:p>
        </w:tc>
        <w:tc>
          <w:tcPr>
            <w:tcW w:w="0" w:type="auto"/>
            <w:shd w:val="clear" w:color="auto" w:fill="auto"/>
            <w:noWrap/>
            <w:vAlign w:val="center"/>
            <w:hideMark/>
          </w:tcPr>
          <w:p w14:paraId="38516083"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-.55***</w:t>
            </w:r>
          </w:p>
        </w:tc>
        <w:tc>
          <w:tcPr>
            <w:tcW w:w="0" w:type="auto"/>
            <w:shd w:val="clear" w:color="auto" w:fill="auto"/>
            <w:noWrap/>
            <w:vAlign w:val="center"/>
            <w:hideMark/>
          </w:tcPr>
          <w:p w14:paraId="24F04ED8"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.52***</w:t>
            </w:r>
          </w:p>
        </w:tc>
        <w:tc>
          <w:tcPr>
            <w:tcW w:w="0" w:type="auto"/>
            <w:shd w:val="clear" w:color="auto" w:fill="auto"/>
            <w:vAlign w:val="center"/>
            <w:hideMark/>
          </w:tcPr>
          <w:p w14:paraId="320D725C"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.76 </w:t>
            </w:r>
          </w:p>
        </w:tc>
        <w:tc>
          <w:tcPr>
            <w:tcW w:w="0" w:type="auto"/>
            <w:vAlign w:val="center"/>
          </w:tcPr>
          <w:p w14:paraId="762A21FF" w14:textId="77777777" w:rsidR="00435231" w:rsidRPr="00F263F2" w:rsidRDefault="00435231" w:rsidP="0014615C">
            <w:pPr>
              <w:spacing w:line="240" w:lineRule="auto"/>
              <w:ind w:firstLine="0"/>
              <w:jc w:val="center"/>
              <w:rPr>
                <w:rFonts w:eastAsia="Times New Roman" w:cs="Times New Roman"/>
                <w:color w:val="000000"/>
                <w:sz w:val="22"/>
                <w:lang w:eastAsia="de-DE"/>
              </w:rPr>
            </w:pPr>
          </w:p>
        </w:tc>
      </w:tr>
      <w:tr w:rsidR="00435231" w:rsidRPr="00F263F2" w14:paraId="36B5F5ED" w14:textId="49672514" w:rsidTr="00435231">
        <w:trPr>
          <w:trHeight w:val="480"/>
          <w:jc w:val="center"/>
        </w:trPr>
        <w:tc>
          <w:tcPr>
            <w:tcW w:w="0" w:type="auto"/>
            <w:tcBorders>
              <w:bottom w:val="single" w:sz="4" w:space="0" w:color="auto"/>
            </w:tcBorders>
            <w:shd w:val="clear" w:color="auto" w:fill="auto"/>
            <w:noWrap/>
            <w:vAlign w:val="center"/>
            <w:hideMark/>
          </w:tcPr>
          <w:p w14:paraId="188ADF84" w14:textId="77777777" w:rsidR="00435231" w:rsidRPr="00F263F2" w:rsidRDefault="00435231" w:rsidP="0014615C">
            <w:pPr>
              <w:spacing w:line="240" w:lineRule="auto"/>
              <w:ind w:firstLine="0"/>
              <w:jc w:val="right"/>
              <w:rPr>
                <w:rFonts w:eastAsia="Times New Roman" w:cs="Times New Roman"/>
                <w:color w:val="000000"/>
                <w:sz w:val="22"/>
                <w:lang w:eastAsia="de-DE"/>
              </w:rPr>
            </w:pPr>
            <w:r w:rsidRPr="00F263F2">
              <w:rPr>
                <w:rFonts w:eastAsia="Times New Roman" w:cs="Times New Roman"/>
                <w:color w:val="000000"/>
                <w:sz w:val="22"/>
                <w:lang w:eastAsia="de-DE"/>
              </w:rPr>
              <w:t>8</w:t>
            </w:r>
          </w:p>
        </w:tc>
        <w:tc>
          <w:tcPr>
            <w:tcW w:w="0" w:type="auto"/>
            <w:tcBorders>
              <w:bottom w:val="single" w:sz="4" w:space="0" w:color="auto"/>
            </w:tcBorders>
            <w:shd w:val="clear" w:color="auto" w:fill="auto"/>
            <w:vAlign w:val="center"/>
            <w:hideMark/>
          </w:tcPr>
          <w:p w14:paraId="22AD7990" w14:textId="74D6C880" w:rsidR="00435231" w:rsidRPr="00F263F2" w:rsidRDefault="009E535B" w:rsidP="0014615C">
            <w:pPr>
              <w:spacing w:line="240" w:lineRule="auto"/>
              <w:ind w:firstLine="0"/>
              <w:rPr>
                <w:rFonts w:eastAsia="Times New Roman" w:cs="Times New Roman"/>
                <w:color w:val="000000"/>
                <w:sz w:val="22"/>
                <w:lang w:eastAsia="de-DE"/>
              </w:rPr>
            </w:pPr>
            <w:r>
              <w:rPr>
                <w:rFonts w:eastAsia="Times New Roman" w:cs="Times New Roman"/>
                <w:color w:val="000000"/>
                <w:sz w:val="22"/>
                <w:lang w:eastAsia="de-DE"/>
              </w:rPr>
              <w:t>Somatische Beschwerden</w:t>
            </w:r>
          </w:p>
        </w:tc>
        <w:tc>
          <w:tcPr>
            <w:tcW w:w="0" w:type="auto"/>
            <w:tcBorders>
              <w:bottom w:val="single" w:sz="4" w:space="0" w:color="auto"/>
            </w:tcBorders>
            <w:shd w:val="clear" w:color="auto" w:fill="auto"/>
            <w:vAlign w:val="center"/>
            <w:hideMark/>
          </w:tcPr>
          <w:p w14:paraId="741D3C09"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1.81</w:t>
            </w:r>
          </w:p>
        </w:tc>
        <w:tc>
          <w:tcPr>
            <w:tcW w:w="0" w:type="auto"/>
            <w:tcBorders>
              <w:bottom w:val="single" w:sz="4" w:space="0" w:color="auto"/>
            </w:tcBorders>
            <w:shd w:val="clear" w:color="auto" w:fill="auto"/>
            <w:vAlign w:val="center"/>
            <w:hideMark/>
          </w:tcPr>
          <w:p w14:paraId="2095245A"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0.55</w:t>
            </w:r>
          </w:p>
        </w:tc>
        <w:tc>
          <w:tcPr>
            <w:tcW w:w="0" w:type="auto"/>
            <w:tcBorders>
              <w:bottom w:val="single" w:sz="4" w:space="0" w:color="auto"/>
            </w:tcBorders>
            <w:shd w:val="clear" w:color="auto" w:fill="auto"/>
            <w:noWrap/>
            <w:vAlign w:val="center"/>
            <w:hideMark/>
          </w:tcPr>
          <w:p w14:paraId="14A04692"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-,12</w:t>
            </w:r>
          </w:p>
        </w:tc>
        <w:tc>
          <w:tcPr>
            <w:tcW w:w="0" w:type="auto"/>
            <w:tcBorders>
              <w:bottom w:val="single" w:sz="4" w:space="0" w:color="auto"/>
            </w:tcBorders>
            <w:shd w:val="clear" w:color="auto" w:fill="auto"/>
            <w:noWrap/>
            <w:vAlign w:val="center"/>
            <w:hideMark/>
          </w:tcPr>
          <w:p w14:paraId="63C01984"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-.23**</w:t>
            </w:r>
          </w:p>
        </w:tc>
        <w:tc>
          <w:tcPr>
            <w:tcW w:w="0" w:type="auto"/>
            <w:tcBorders>
              <w:bottom w:val="single" w:sz="4" w:space="0" w:color="auto"/>
            </w:tcBorders>
            <w:shd w:val="clear" w:color="auto" w:fill="auto"/>
            <w:noWrap/>
            <w:vAlign w:val="center"/>
            <w:hideMark/>
          </w:tcPr>
          <w:p w14:paraId="5B9FCBEC"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-.13</w:t>
            </w:r>
          </w:p>
        </w:tc>
        <w:tc>
          <w:tcPr>
            <w:tcW w:w="0" w:type="auto"/>
            <w:tcBorders>
              <w:bottom w:val="single" w:sz="4" w:space="0" w:color="auto"/>
            </w:tcBorders>
            <w:shd w:val="clear" w:color="auto" w:fill="auto"/>
            <w:noWrap/>
            <w:vAlign w:val="center"/>
            <w:hideMark/>
          </w:tcPr>
          <w:p w14:paraId="1C5EF6F3"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-.21**</w:t>
            </w:r>
          </w:p>
        </w:tc>
        <w:tc>
          <w:tcPr>
            <w:tcW w:w="0" w:type="auto"/>
            <w:tcBorders>
              <w:bottom w:val="single" w:sz="4" w:space="0" w:color="auto"/>
            </w:tcBorders>
            <w:shd w:val="clear" w:color="auto" w:fill="auto"/>
            <w:noWrap/>
            <w:vAlign w:val="center"/>
            <w:hideMark/>
          </w:tcPr>
          <w:p w14:paraId="0234966F"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.52***</w:t>
            </w:r>
          </w:p>
        </w:tc>
        <w:tc>
          <w:tcPr>
            <w:tcW w:w="0" w:type="auto"/>
            <w:tcBorders>
              <w:bottom w:val="single" w:sz="4" w:space="0" w:color="auto"/>
            </w:tcBorders>
            <w:shd w:val="clear" w:color="auto" w:fill="auto"/>
            <w:noWrap/>
            <w:vAlign w:val="center"/>
            <w:hideMark/>
          </w:tcPr>
          <w:p w14:paraId="367BBEBF"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-.37***</w:t>
            </w:r>
          </w:p>
        </w:tc>
        <w:tc>
          <w:tcPr>
            <w:tcW w:w="0" w:type="auto"/>
            <w:tcBorders>
              <w:bottom w:val="single" w:sz="4" w:space="0" w:color="auto"/>
            </w:tcBorders>
            <w:shd w:val="clear" w:color="auto" w:fill="auto"/>
            <w:noWrap/>
            <w:vAlign w:val="center"/>
            <w:hideMark/>
          </w:tcPr>
          <w:p w14:paraId="4451757D" w14:textId="77777777" w:rsidR="00435231" w:rsidRPr="00F263F2" w:rsidRDefault="00435231" w:rsidP="0014615C">
            <w:pPr>
              <w:spacing w:line="240" w:lineRule="auto"/>
              <w:ind w:firstLine="0"/>
              <w:jc w:val="center"/>
              <w:rPr>
                <w:rFonts w:eastAsia="Times New Roman" w:cs="Times New Roman"/>
                <w:color w:val="000000"/>
                <w:sz w:val="22"/>
                <w:lang w:eastAsia="de-DE"/>
              </w:rPr>
            </w:pPr>
            <w:r w:rsidRPr="00F263F2">
              <w:rPr>
                <w:rFonts w:eastAsia="Times New Roman" w:cs="Times New Roman"/>
                <w:color w:val="000000"/>
                <w:sz w:val="22"/>
                <w:lang w:eastAsia="de-DE"/>
              </w:rPr>
              <w:t>-.35***</w:t>
            </w:r>
          </w:p>
        </w:tc>
        <w:tc>
          <w:tcPr>
            <w:tcW w:w="0" w:type="auto"/>
            <w:tcBorders>
              <w:bottom w:val="single" w:sz="4" w:space="0" w:color="auto"/>
            </w:tcBorders>
            <w:vAlign w:val="center"/>
          </w:tcPr>
          <w:p w14:paraId="15064A68" w14:textId="587E1F85" w:rsidR="00435231" w:rsidRPr="00F263F2" w:rsidRDefault="00435231" w:rsidP="0014615C">
            <w:pPr>
              <w:spacing w:line="240" w:lineRule="auto"/>
              <w:ind w:firstLine="0"/>
              <w:jc w:val="center"/>
              <w:rPr>
                <w:rFonts w:eastAsia="Times New Roman" w:cs="Times New Roman"/>
                <w:color w:val="000000"/>
                <w:sz w:val="22"/>
                <w:lang w:eastAsia="de-DE"/>
              </w:rPr>
            </w:pPr>
            <w:r>
              <w:rPr>
                <w:rFonts w:eastAsia="Times New Roman" w:cs="Times New Roman"/>
                <w:color w:val="000000"/>
                <w:sz w:val="22"/>
                <w:lang w:eastAsia="de-DE"/>
              </w:rPr>
              <w:t>.59***</w:t>
            </w:r>
          </w:p>
        </w:tc>
      </w:tr>
    </w:tbl>
    <w:p w14:paraId="7DA849CE" w14:textId="43E9F31C" w:rsidR="00F263F2" w:rsidRPr="009E535B" w:rsidRDefault="00F263F2" w:rsidP="00F263F2">
      <w:pPr>
        <w:ind w:firstLine="0"/>
        <w:rPr>
          <w:rFonts w:cs="Times New Roman"/>
          <w:sz w:val="22"/>
        </w:rPr>
      </w:pPr>
      <w:r w:rsidRPr="00F263F2">
        <w:rPr>
          <w:rFonts w:cs="Times New Roman"/>
        </w:rPr>
        <w:fldChar w:fldCharType="end"/>
      </w:r>
      <w:r w:rsidRPr="00F263F2">
        <w:rPr>
          <w:rFonts w:cs="Times New Roman"/>
          <w:sz w:val="22"/>
          <w:lang w:val="en-US"/>
        </w:rPr>
        <w:t xml:space="preserve"> *</w:t>
      </w:r>
      <w:r w:rsidRPr="00F263F2">
        <w:rPr>
          <w:rFonts w:cs="Times New Roman"/>
          <w:i/>
          <w:iCs/>
          <w:sz w:val="22"/>
          <w:lang w:val="en-US"/>
        </w:rPr>
        <w:t>p</w:t>
      </w:r>
      <w:r w:rsidRPr="00F263F2">
        <w:rPr>
          <w:rFonts w:cs="Times New Roman"/>
          <w:sz w:val="22"/>
          <w:lang w:val="en-US"/>
        </w:rPr>
        <w:t xml:space="preserve"> &lt; .05, **</w:t>
      </w:r>
      <w:r w:rsidRPr="00F263F2">
        <w:rPr>
          <w:rFonts w:cs="Times New Roman"/>
          <w:i/>
          <w:iCs/>
          <w:sz w:val="22"/>
          <w:lang w:val="en-US"/>
        </w:rPr>
        <w:t>p</w:t>
      </w:r>
      <w:r w:rsidRPr="00F263F2">
        <w:rPr>
          <w:rFonts w:cs="Times New Roman"/>
          <w:sz w:val="22"/>
          <w:lang w:val="en-US"/>
        </w:rPr>
        <w:t xml:space="preserve"> &lt; .01, ***</w:t>
      </w:r>
      <w:r w:rsidRPr="00F263F2">
        <w:rPr>
          <w:rFonts w:cs="Times New Roman"/>
          <w:i/>
          <w:iCs/>
          <w:sz w:val="22"/>
          <w:lang w:val="en-US"/>
        </w:rPr>
        <w:t>p</w:t>
      </w:r>
      <w:r w:rsidRPr="00F263F2">
        <w:rPr>
          <w:rFonts w:cs="Times New Roman"/>
          <w:sz w:val="22"/>
          <w:lang w:val="en-US"/>
        </w:rPr>
        <w:t xml:space="preserve"> &lt; .001. </w:t>
      </w:r>
      <w:r w:rsidRPr="009E535B">
        <w:rPr>
          <w:rFonts w:cs="Times New Roman"/>
          <w:sz w:val="22"/>
        </w:rPr>
        <w:t>Reliabilit</w:t>
      </w:r>
      <w:r w:rsidR="009E535B" w:rsidRPr="009E535B">
        <w:rPr>
          <w:rFonts w:cs="Times New Roman"/>
          <w:sz w:val="22"/>
        </w:rPr>
        <w:t>äten</w:t>
      </w:r>
      <w:r w:rsidRPr="009E535B">
        <w:rPr>
          <w:rFonts w:cs="Times New Roman"/>
          <w:sz w:val="22"/>
        </w:rPr>
        <w:t xml:space="preserve"> (</w:t>
      </w:r>
      <w:proofErr w:type="spellStart"/>
      <w:r w:rsidRPr="009E535B">
        <w:rPr>
          <w:rFonts w:cs="Times New Roman"/>
          <w:sz w:val="22"/>
        </w:rPr>
        <w:t>Cronbach’s</w:t>
      </w:r>
      <w:proofErr w:type="spellEnd"/>
      <w:r w:rsidRPr="009E535B">
        <w:rPr>
          <w:rFonts w:cs="Times New Roman"/>
          <w:sz w:val="22"/>
        </w:rPr>
        <w:t xml:space="preserve"> </w:t>
      </w:r>
      <w:r w:rsidRPr="00F263F2">
        <w:rPr>
          <w:rFonts w:cs="Times New Roman"/>
          <w:sz w:val="22"/>
        </w:rPr>
        <w:t>α</w:t>
      </w:r>
      <w:r w:rsidRPr="009E535B">
        <w:rPr>
          <w:rFonts w:cs="Times New Roman"/>
          <w:sz w:val="22"/>
        </w:rPr>
        <w:t xml:space="preserve">) </w:t>
      </w:r>
      <w:r w:rsidR="009E535B" w:rsidRPr="009E535B">
        <w:rPr>
          <w:rFonts w:cs="Times New Roman"/>
          <w:sz w:val="22"/>
        </w:rPr>
        <w:t>sind i</w:t>
      </w:r>
      <w:r w:rsidR="009E535B">
        <w:rPr>
          <w:rFonts w:cs="Times New Roman"/>
          <w:sz w:val="22"/>
        </w:rPr>
        <w:t>n der Diagonalen abgetragen</w:t>
      </w:r>
    </w:p>
    <w:p w14:paraId="4A5D0BE4" w14:textId="77777777" w:rsidR="00435231" w:rsidRPr="009E535B" w:rsidRDefault="00435231" w:rsidP="00435231">
      <w:pPr>
        <w:ind w:firstLine="0"/>
        <w:rPr>
          <w:rFonts w:eastAsiaTheme="minorEastAsia" w:cs="Times New Roman"/>
          <w:szCs w:val="24"/>
        </w:rPr>
      </w:pPr>
    </w:p>
    <w:p w14:paraId="0DF433BA" w14:textId="6C711C71" w:rsidR="00435231" w:rsidRDefault="00435231" w:rsidP="00435231">
      <w:pPr>
        <w:pStyle w:val="berschrift2"/>
        <w:rPr>
          <w:rFonts w:eastAsiaTheme="minorEastAsia"/>
        </w:rPr>
      </w:pPr>
      <w:bookmarkStart w:id="7" w:name="_Toc163656682"/>
      <w:r>
        <w:rPr>
          <w:rFonts w:eastAsiaTheme="minorEastAsia"/>
        </w:rPr>
        <w:lastRenderedPageBreak/>
        <w:t>Zitationsregeln</w:t>
      </w:r>
      <w:bookmarkEnd w:id="7"/>
    </w:p>
    <w:p w14:paraId="53BCD2EA" w14:textId="3E1DBEE6" w:rsidR="00435231" w:rsidRDefault="00435231" w:rsidP="00435231">
      <w:pPr>
        <w:rPr>
          <w:rFonts w:cs="Times New Roman"/>
          <w:sz w:val="22"/>
        </w:rPr>
      </w:pPr>
      <w:r w:rsidRPr="00435231">
        <w:rPr>
          <w:rFonts w:cs="Times New Roman"/>
          <w:sz w:val="22"/>
        </w:rPr>
        <w:t xml:space="preserve">Die APA (American Psychological </w:t>
      </w:r>
      <w:proofErr w:type="spellStart"/>
      <w:r w:rsidRPr="00435231">
        <w:rPr>
          <w:rFonts w:cs="Times New Roman"/>
          <w:sz w:val="22"/>
        </w:rPr>
        <w:t>Association</w:t>
      </w:r>
      <w:proofErr w:type="spellEnd"/>
      <w:r w:rsidRPr="00435231">
        <w:rPr>
          <w:rFonts w:cs="Times New Roman"/>
          <w:sz w:val="22"/>
        </w:rPr>
        <w:t>) 7. Edition bietet umfassende Richtlinien für das Zitieren von Quellen und das Formatieren von Literaturangaben. Hier finden Sie eine kurze Anleitung mit Beispielen, um Ihnen den Einstieg zu erleichtern.</w:t>
      </w:r>
    </w:p>
    <w:p w14:paraId="7FCFB9E4" w14:textId="5ED79B85" w:rsidR="00435231" w:rsidRDefault="00435231" w:rsidP="00435231">
      <w:pPr>
        <w:rPr>
          <w:rFonts w:cs="Times New Roman"/>
          <w:sz w:val="22"/>
        </w:rPr>
      </w:pPr>
      <w:r w:rsidRPr="00435231">
        <w:rPr>
          <w:rFonts w:cs="Times New Roman"/>
          <w:sz w:val="22"/>
        </w:rPr>
        <w:t>Kurzverweise im Text geben den Autor und das Jahr der Veröffentlichung an. Bei direkten Zitaten sollte auch die Seitenzahl angegeben werden.</w:t>
      </w:r>
      <w:r w:rsidR="009E535B">
        <w:rPr>
          <w:rFonts w:cs="Times New Roman"/>
          <w:sz w:val="22"/>
        </w:rPr>
        <w:t xml:space="preserve"> Beachten Sie dabei, dass der oder die letzte Autor/in im Text mit „und“ und in Klammern mit „&amp;“ abgegrenzt wird. Beispiele finden Sie in Tabelle 3.</w:t>
      </w:r>
      <w:r>
        <w:rPr>
          <w:rFonts w:cs="Times New Roman"/>
          <w:sz w:val="22"/>
        </w:rPr>
        <w:t xml:space="preserve"> </w:t>
      </w:r>
      <w:r w:rsidR="009E535B">
        <w:rPr>
          <w:rFonts w:cs="Times New Roman"/>
          <w:sz w:val="22"/>
        </w:rPr>
        <w:t xml:space="preserve">Werden mehrere Quellen aufgeführt, dann werden diese alphabetisch geordnet und bei der Angabe in Klammern mit einem Semikolon getrennt. </w:t>
      </w:r>
    </w:p>
    <w:p w14:paraId="7BC8066E" w14:textId="77777777" w:rsidR="00435231" w:rsidRDefault="00435231" w:rsidP="00435231">
      <w:pPr>
        <w:rPr>
          <w:rFonts w:cs="Times New Roman"/>
          <w:sz w:val="22"/>
        </w:rPr>
      </w:pPr>
    </w:p>
    <w:p w14:paraId="6E4DD57E" w14:textId="625CF707" w:rsidR="00435231" w:rsidRPr="00435231" w:rsidRDefault="00435231" w:rsidP="00435231">
      <w:pPr>
        <w:ind w:firstLine="0"/>
        <w:rPr>
          <w:rFonts w:cs="Times New Roman"/>
          <w:b/>
          <w:bCs/>
          <w:sz w:val="22"/>
        </w:rPr>
      </w:pPr>
      <w:r w:rsidRPr="00435231">
        <w:rPr>
          <w:rFonts w:cs="Times New Roman"/>
          <w:b/>
          <w:bCs/>
          <w:sz w:val="22"/>
        </w:rPr>
        <w:t>Tabelle 3</w:t>
      </w:r>
    </w:p>
    <w:p w14:paraId="3180B048" w14:textId="3E1AAC76" w:rsidR="00435231" w:rsidRPr="00435231" w:rsidRDefault="00435231" w:rsidP="00435231">
      <w:pPr>
        <w:ind w:firstLine="0"/>
        <w:rPr>
          <w:rFonts w:cs="Times New Roman"/>
          <w:i/>
          <w:iCs/>
          <w:sz w:val="22"/>
        </w:rPr>
      </w:pPr>
      <w:r w:rsidRPr="00435231">
        <w:rPr>
          <w:rFonts w:cs="Times New Roman"/>
          <w:i/>
          <w:iCs/>
          <w:sz w:val="22"/>
        </w:rPr>
        <w:t>Zitationsregeln nach APA 7</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9"/>
        <w:gridCol w:w="2932"/>
        <w:gridCol w:w="3750"/>
      </w:tblGrid>
      <w:tr w:rsidR="00435231" w14:paraId="454DBC8C" w14:textId="77777777" w:rsidTr="009E535B">
        <w:tc>
          <w:tcPr>
            <w:tcW w:w="0" w:type="auto"/>
            <w:tcBorders>
              <w:top w:val="single" w:sz="4" w:space="0" w:color="auto"/>
              <w:bottom w:val="single" w:sz="4" w:space="0" w:color="auto"/>
            </w:tcBorders>
          </w:tcPr>
          <w:p w14:paraId="05B9547A" w14:textId="77777777" w:rsidR="00435231" w:rsidRPr="009E535B" w:rsidRDefault="00435231" w:rsidP="00435231">
            <w:pPr>
              <w:ind w:firstLine="0"/>
              <w:rPr>
                <w:rFonts w:cs="Times New Roman"/>
                <w:sz w:val="20"/>
                <w:szCs w:val="20"/>
              </w:rPr>
            </w:pPr>
          </w:p>
        </w:tc>
        <w:tc>
          <w:tcPr>
            <w:tcW w:w="0" w:type="auto"/>
            <w:tcBorders>
              <w:top w:val="single" w:sz="4" w:space="0" w:color="auto"/>
              <w:bottom w:val="single" w:sz="4" w:space="0" w:color="auto"/>
            </w:tcBorders>
          </w:tcPr>
          <w:p w14:paraId="31EA8232" w14:textId="1FB99E9E" w:rsidR="00435231" w:rsidRPr="009E535B" w:rsidRDefault="00435231" w:rsidP="00435231">
            <w:pPr>
              <w:ind w:firstLine="0"/>
              <w:rPr>
                <w:rFonts w:cs="Times New Roman"/>
                <w:b/>
                <w:bCs/>
                <w:sz w:val="20"/>
                <w:szCs w:val="20"/>
              </w:rPr>
            </w:pPr>
            <w:r w:rsidRPr="009E535B">
              <w:rPr>
                <w:rFonts w:cs="Times New Roman"/>
                <w:b/>
                <w:bCs/>
                <w:sz w:val="20"/>
                <w:szCs w:val="20"/>
              </w:rPr>
              <w:t>Im Text</w:t>
            </w:r>
          </w:p>
        </w:tc>
        <w:tc>
          <w:tcPr>
            <w:tcW w:w="0" w:type="auto"/>
            <w:tcBorders>
              <w:top w:val="single" w:sz="4" w:space="0" w:color="auto"/>
              <w:bottom w:val="single" w:sz="4" w:space="0" w:color="auto"/>
            </w:tcBorders>
          </w:tcPr>
          <w:p w14:paraId="0C9182A5" w14:textId="051CFF02" w:rsidR="00435231" w:rsidRPr="009E535B" w:rsidRDefault="00435231" w:rsidP="00435231">
            <w:pPr>
              <w:ind w:firstLine="0"/>
              <w:rPr>
                <w:rFonts w:cs="Times New Roman"/>
                <w:b/>
                <w:bCs/>
                <w:sz w:val="20"/>
                <w:szCs w:val="20"/>
              </w:rPr>
            </w:pPr>
            <w:r w:rsidRPr="009E535B">
              <w:rPr>
                <w:rFonts w:cs="Times New Roman"/>
                <w:b/>
                <w:bCs/>
                <w:sz w:val="20"/>
                <w:szCs w:val="20"/>
              </w:rPr>
              <w:t>Am Ende einer Aussage oder eines Satzes</w:t>
            </w:r>
          </w:p>
        </w:tc>
      </w:tr>
      <w:tr w:rsidR="00435231" w14:paraId="6B23481C" w14:textId="77777777" w:rsidTr="009E535B">
        <w:tc>
          <w:tcPr>
            <w:tcW w:w="0" w:type="auto"/>
            <w:tcBorders>
              <w:top w:val="single" w:sz="4" w:space="0" w:color="auto"/>
            </w:tcBorders>
          </w:tcPr>
          <w:p w14:paraId="52472112" w14:textId="3D330F1C" w:rsidR="00435231" w:rsidRPr="009E535B" w:rsidRDefault="00435231" w:rsidP="00435231">
            <w:pPr>
              <w:ind w:firstLine="0"/>
              <w:rPr>
                <w:rFonts w:cs="Times New Roman"/>
                <w:b/>
                <w:bCs/>
                <w:sz w:val="20"/>
                <w:szCs w:val="20"/>
              </w:rPr>
            </w:pPr>
            <w:r w:rsidRPr="009E535B">
              <w:rPr>
                <w:rFonts w:cs="Times New Roman"/>
                <w:b/>
                <w:bCs/>
                <w:sz w:val="20"/>
                <w:szCs w:val="20"/>
              </w:rPr>
              <w:t>Ein Autor</w:t>
            </w:r>
          </w:p>
        </w:tc>
        <w:tc>
          <w:tcPr>
            <w:tcW w:w="0" w:type="auto"/>
            <w:tcBorders>
              <w:top w:val="single" w:sz="4" w:space="0" w:color="auto"/>
            </w:tcBorders>
          </w:tcPr>
          <w:p w14:paraId="0DCCA40E" w14:textId="2FC7CB89" w:rsidR="00435231" w:rsidRPr="009E535B" w:rsidRDefault="00435231" w:rsidP="00435231">
            <w:pPr>
              <w:ind w:firstLine="0"/>
              <w:rPr>
                <w:rFonts w:cs="Times New Roman"/>
                <w:sz w:val="20"/>
                <w:szCs w:val="20"/>
              </w:rPr>
            </w:pPr>
            <w:r w:rsidRPr="009E535B">
              <w:rPr>
                <w:rFonts w:cs="Times New Roman"/>
                <w:sz w:val="20"/>
                <w:szCs w:val="20"/>
              </w:rPr>
              <w:t>Müller (2020)</w:t>
            </w:r>
            <w:r w:rsidR="009E535B" w:rsidRPr="009E535B">
              <w:rPr>
                <w:rFonts w:cs="Times New Roman"/>
                <w:sz w:val="20"/>
                <w:szCs w:val="20"/>
              </w:rPr>
              <w:t xml:space="preserve"> […]</w:t>
            </w:r>
          </w:p>
        </w:tc>
        <w:tc>
          <w:tcPr>
            <w:tcW w:w="0" w:type="auto"/>
            <w:tcBorders>
              <w:top w:val="single" w:sz="4" w:space="0" w:color="auto"/>
            </w:tcBorders>
          </w:tcPr>
          <w:p w14:paraId="7EBE71DE" w14:textId="0FBE6F51" w:rsidR="00435231" w:rsidRPr="009E535B" w:rsidRDefault="00435231" w:rsidP="00435231">
            <w:pPr>
              <w:ind w:firstLine="0"/>
              <w:rPr>
                <w:rFonts w:cs="Times New Roman"/>
                <w:sz w:val="20"/>
                <w:szCs w:val="20"/>
              </w:rPr>
            </w:pPr>
            <w:r w:rsidRPr="009E535B">
              <w:rPr>
                <w:rFonts w:cs="Times New Roman"/>
                <w:sz w:val="20"/>
                <w:szCs w:val="20"/>
              </w:rPr>
              <w:t>[…] (Müller, 2020).</w:t>
            </w:r>
          </w:p>
        </w:tc>
      </w:tr>
      <w:tr w:rsidR="00435231" w14:paraId="7A3E33CC" w14:textId="77777777" w:rsidTr="009E535B">
        <w:tc>
          <w:tcPr>
            <w:tcW w:w="0" w:type="auto"/>
          </w:tcPr>
          <w:p w14:paraId="43923AC1" w14:textId="23EF7C12" w:rsidR="00435231" w:rsidRPr="009E535B" w:rsidRDefault="00435231" w:rsidP="00435231">
            <w:pPr>
              <w:ind w:firstLine="0"/>
              <w:rPr>
                <w:rFonts w:cs="Times New Roman"/>
                <w:b/>
                <w:bCs/>
                <w:sz w:val="20"/>
                <w:szCs w:val="20"/>
              </w:rPr>
            </w:pPr>
            <w:r w:rsidRPr="009E535B">
              <w:rPr>
                <w:rFonts w:cs="Times New Roman"/>
                <w:b/>
                <w:bCs/>
                <w:sz w:val="20"/>
                <w:szCs w:val="20"/>
              </w:rPr>
              <w:t>Zwei Autoren</w:t>
            </w:r>
          </w:p>
        </w:tc>
        <w:tc>
          <w:tcPr>
            <w:tcW w:w="0" w:type="auto"/>
          </w:tcPr>
          <w:p w14:paraId="5BE4DD32" w14:textId="7EED4EA5" w:rsidR="00435231" w:rsidRPr="009E535B" w:rsidRDefault="00435231" w:rsidP="00435231">
            <w:pPr>
              <w:ind w:firstLine="0"/>
              <w:rPr>
                <w:rFonts w:cs="Times New Roman"/>
                <w:sz w:val="20"/>
                <w:szCs w:val="20"/>
              </w:rPr>
            </w:pPr>
            <w:r w:rsidRPr="009E535B">
              <w:rPr>
                <w:rFonts w:cs="Times New Roman"/>
                <w:sz w:val="20"/>
                <w:szCs w:val="20"/>
              </w:rPr>
              <w:t>Müller und Schmidt (2020)</w:t>
            </w:r>
            <w:r w:rsidR="009E535B" w:rsidRPr="009E535B">
              <w:rPr>
                <w:rFonts w:cs="Times New Roman"/>
                <w:sz w:val="20"/>
                <w:szCs w:val="20"/>
              </w:rPr>
              <w:t xml:space="preserve"> […]</w:t>
            </w:r>
          </w:p>
        </w:tc>
        <w:tc>
          <w:tcPr>
            <w:tcW w:w="0" w:type="auto"/>
          </w:tcPr>
          <w:p w14:paraId="7606B442" w14:textId="0D0E08DB" w:rsidR="00435231" w:rsidRPr="009E535B" w:rsidRDefault="009E535B" w:rsidP="00435231">
            <w:pPr>
              <w:ind w:firstLine="0"/>
              <w:rPr>
                <w:rFonts w:cs="Times New Roman"/>
                <w:sz w:val="20"/>
                <w:szCs w:val="20"/>
              </w:rPr>
            </w:pPr>
            <w:r w:rsidRPr="009E535B">
              <w:rPr>
                <w:rFonts w:cs="Times New Roman"/>
                <w:sz w:val="20"/>
                <w:szCs w:val="20"/>
              </w:rPr>
              <w:t>[…] (Müller &amp; Schmidt, 2020).</w:t>
            </w:r>
          </w:p>
        </w:tc>
      </w:tr>
      <w:tr w:rsidR="00435231" w14:paraId="2C59581A" w14:textId="77777777" w:rsidTr="009E535B">
        <w:tc>
          <w:tcPr>
            <w:tcW w:w="0" w:type="auto"/>
          </w:tcPr>
          <w:p w14:paraId="7E1D2785" w14:textId="5DDE255B" w:rsidR="00435231" w:rsidRPr="009E535B" w:rsidRDefault="00435231" w:rsidP="00435231">
            <w:pPr>
              <w:ind w:firstLine="0"/>
              <w:rPr>
                <w:rFonts w:cs="Times New Roman"/>
                <w:b/>
                <w:bCs/>
                <w:sz w:val="20"/>
                <w:szCs w:val="20"/>
              </w:rPr>
            </w:pPr>
            <w:r w:rsidRPr="009E535B">
              <w:rPr>
                <w:rFonts w:cs="Times New Roman"/>
                <w:b/>
                <w:bCs/>
                <w:sz w:val="20"/>
                <w:szCs w:val="20"/>
              </w:rPr>
              <w:t>Drei oder mehr Autoren</w:t>
            </w:r>
          </w:p>
        </w:tc>
        <w:tc>
          <w:tcPr>
            <w:tcW w:w="0" w:type="auto"/>
          </w:tcPr>
          <w:p w14:paraId="3F82086F" w14:textId="5F7AA898" w:rsidR="00435231" w:rsidRPr="009E535B" w:rsidRDefault="009E535B" w:rsidP="00435231">
            <w:pPr>
              <w:ind w:firstLine="0"/>
              <w:rPr>
                <w:rFonts w:cs="Times New Roman"/>
                <w:sz w:val="20"/>
                <w:szCs w:val="20"/>
              </w:rPr>
            </w:pPr>
            <w:r w:rsidRPr="009E535B">
              <w:rPr>
                <w:rFonts w:cs="Times New Roman"/>
                <w:sz w:val="20"/>
                <w:szCs w:val="20"/>
              </w:rPr>
              <w:t>Müller et al. (2020) […]</w:t>
            </w:r>
          </w:p>
        </w:tc>
        <w:tc>
          <w:tcPr>
            <w:tcW w:w="0" w:type="auto"/>
          </w:tcPr>
          <w:p w14:paraId="7A8A728C" w14:textId="31510A89" w:rsidR="00435231" w:rsidRPr="009E535B" w:rsidRDefault="009E535B" w:rsidP="00435231">
            <w:pPr>
              <w:ind w:firstLine="0"/>
              <w:rPr>
                <w:rFonts w:cs="Times New Roman"/>
                <w:sz w:val="20"/>
                <w:szCs w:val="20"/>
              </w:rPr>
            </w:pPr>
            <w:r w:rsidRPr="009E535B">
              <w:rPr>
                <w:rFonts w:cs="Times New Roman"/>
                <w:sz w:val="20"/>
                <w:szCs w:val="20"/>
              </w:rPr>
              <w:t>[…] (Müller et al., 2020).</w:t>
            </w:r>
          </w:p>
        </w:tc>
      </w:tr>
      <w:tr w:rsidR="00435231" w14:paraId="71ACDBA6" w14:textId="77777777" w:rsidTr="009E535B">
        <w:tc>
          <w:tcPr>
            <w:tcW w:w="0" w:type="auto"/>
            <w:tcBorders>
              <w:bottom w:val="single" w:sz="4" w:space="0" w:color="auto"/>
            </w:tcBorders>
          </w:tcPr>
          <w:p w14:paraId="1837138C" w14:textId="0E398299" w:rsidR="00435231" w:rsidRPr="009E535B" w:rsidRDefault="00435231" w:rsidP="00435231">
            <w:pPr>
              <w:ind w:firstLine="0"/>
              <w:rPr>
                <w:rFonts w:cs="Times New Roman"/>
                <w:b/>
                <w:bCs/>
                <w:sz w:val="20"/>
                <w:szCs w:val="20"/>
              </w:rPr>
            </w:pPr>
            <w:r w:rsidRPr="009E535B">
              <w:rPr>
                <w:rFonts w:cs="Times New Roman"/>
                <w:b/>
                <w:bCs/>
                <w:sz w:val="20"/>
                <w:szCs w:val="20"/>
              </w:rPr>
              <w:t>Direktes Zitat</w:t>
            </w:r>
          </w:p>
        </w:tc>
        <w:tc>
          <w:tcPr>
            <w:tcW w:w="0" w:type="auto"/>
            <w:tcBorders>
              <w:bottom w:val="single" w:sz="4" w:space="0" w:color="auto"/>
            </w:tcBorders>
          </w:tcPr>
          <w:p w14:paraId="13F5A021" w14:textId="47202F28" w:rsidR="00435231" w:rsidRPr="009E535B" w:rsidRDefault="009E535B" w:rsidP="00435231">
            <w:pPr>
              <w:ind w:firstLine="0"/>
              <w:rPr>
                <w:rFonts w:cs="Times New Roman"/>
                <w:sz w:val="20"/>
                <w:szCs w:val="20"/>
              </w:rPr>
            </w:pPr>
            <w:r w:rsidRPr="009E535B">
              <w:rPr>
                <w:rFonts w:cs="Times New Roman"/>
                <w:sz w:val="20"/>
                <w:szCs w:val="20"/>
              </w:rPr>
              <w:t>Müller</w:t>
            </w:r>
            <w:r w:rsidRPr="009E535B">
              <w:rPr>
                <w:rFonts w:cs="Times New Roman"/>
                <w:sz w:val="20"/>
                <w:szCs w:val="20"/>
              </w:rPr>
              <w:t xml:space="preserve"> (</w:t>
            </w:r>
            <w:r w:rsidRPr="009E535B">
              <w:rPr>
                <w:rFonts w:cs="Times New Roman"/>
                <w:sz w:val="20"/>
                <w:szCs w:val="20"/>
              </w:rPr>
              <w:t>2020</w:t>
            </w:r>
            <w:r w:rsidRPr="009E535B">
              <w:rPr>
                <w:rFonts w:cs="Times New Roman"/>
                <w:sz w:val="20"/>
                <w:szCs w:val="20"/>
              </w:rPr>
              <w:t>) […] „[…]“ (S. 43).</w:t>
            </w:r>
          </w:p>
        </w:tc>
        <w:tc>
          <w:tcPr>
            <w:tcW w:w="0" w:type="auto"/>
            <w:tcBorders>
              <w:bottom w:val="single" w:sz="4" w:space="0" w:color="auto"/>
            </w:tcBorders>
          </w:tcPr>
          <w:p w14:paraId="510CC34A" w14:textId="4611BB73" w:rsidR="00435231" w:rsidRPr="009E535B" w:rsidRDefault="009E535B" w:rsidP="00435231">
            <w:pPr>
              <w:ind w:firstLine="0"/>
              <w:rPr>
                <w:rFonts w:cs="Times New Roman"/>
                <w:sz w:val="20"/>
                <w:szCs w:val="20"/>
              </w:rPr>
            </w:pPr>
            <w:r w:rsidRPr="009E535B">
              <w:rPr>
                <w:rFonts w:cs="Times New Roman"/>
                <w:sz w:val="20"/>
                <w:szCs w:val="20"/>
              </w:rPr>
              <w:t xml:space="preserve">„[…]“ (Müller, 2020, S. 42). </w:t>
            </w:r>
          </w:p>
        </w:tc>
      </w:tr>
    </w:tbl>
    <w:p w14:paraId="43541CD5" w14:textId="77777777" w:rsidR="00435231" w:rsidRDefault="00435231" w:rsidP="00435231">
      <w:pPr>
        <w:ind w:firstLine="0"/>
        <w:rPr>
          <w:rFonts w:cs="Times New Roman"/>
          <w:sz w:val="22"/>
        </w:rPr>
      </w:pPr>
    </w:p>
    <w:p w14:paraId="21DBDF5A" w14:textId="30BCC3D1" w:rsidR="009E535B" w:rsidRDefault="009E535B" w:rsidP="009E535B">
      <w:pPr>
        <w:rPr>
          <w:rFonts w:cs="Times New Roman"/>
          <w:sz w:val="22"/>
        </w:rPr>
      </w:pPr>
      <w:r w:rsidRPr="00435231">
        <w:rPr>
          <w:rFonts w:cs="Times New Roman"/>
          <w:sz w:val="22"/>
        </w:rPr>
        <w:t>Am Ende des Dokuments sollte ein vollständiges Verzeichnis aller zitierten Werke stehen, geordnet nach dem Nachnamen des ersten Autors.</w:t>
      </w:r>
      <w:r w:rsidR="00C9138C">
        <w:rPr>
          <w:rFonts w:cs="Times New Roman"/>
          <w:sz w:val="22"/>
        </w:rPr>
        <w:t xml:space="preserve"> Hier noch die Formatierung für das Literaturverzeichnis: </w:t>
      </w:r>
    </w:p>
    <w:p w14:paraId="2078BE3D" w14:textId="77777777" w:rsidR="009E535B" w:rsidRPr="009E535B" w:rsidRDefault="009E535B" w:rsidP="009E535B">
      <w:pPr>
        <w:ind w:left="340" w:hanging="340"/>
        <w:rPr>
          <w:rFonts w:cs="Times New Roman"/>
          <w:sz w:val="22"/>
        </w:rPr>
      </w:pPr>
      <w:r w:rsidRPr="009E535B">
        <w:rPr>
          <w:rFonts w:cs="Times New Roman"/>
          <w:sz w:val="22"/>
        </w:rPr>
        <w:t xml:space="preserve">Müller, A., &amp; Schmidt, B. (2020). </w:t>
      </w:r>
      <w:r w:rsidRPr="00C9138C">
        <w:rPr>
          <w:rFonts w:cs="Times New Roman"/>
          <w:i/>
          <w:iCs/>
          <w:sz w:val="22"/>
        </w:rPr>
        <w:t>Titel des Buches.</w:t>
      </w:r>
      <w:r w:rsidRPr="009E535B">
        <w:rPr>
          <w:rFonts w:cs="Times New Roman"/>
          <w:sz w:val="22"/>
        </w:rPr>
        <w:t xml:space="preserve"> Verlag.</w:t>
      </w:r>
    </w:p>
    <w:p w14:paraId="5CEAF9F4" w14:textId="2300CCDE" w:rsidR="009E535B" w:rsidRDefault="009E535B" w:rsidP="00C9138C">
      <w:pPr>
        <w:ind w:left="340" w:hanging="340"/>
        <w:rPr>
          <w:rFonts w:cs="Times New Roman"/>
          <w:sz w:val="22"/>
        </w:rPr>
      </w:pPr>
      <w:r w:rsidRPr="009E535B">
        <w:rPr>
          <w:rFonts w:cs="Times New Roman"/>
          <w:sz w:val="22"/>
        </w:rPr>
        <w:t>Müller, A., Schmidt, B., &amp; Fischer, C. (2020). Titel des Artikels</w:t>
      </w:r>
      <w:r w:rsidRPr="00C9138C">
        <w:rPr>
          <w:rFonts w:cs="Times New Roman"/>
          <w:i/>
          <w:iCs/>
          <w:sz w:val="22"/>
        </w:rPr>
        <w:t>. Titel der Zeitschrift, Volumen</w:t>
      </w:r>
      <w:r w:rsidRPr="009E535B">
        <w:rPr>
          <w:rFonts w:cs="Times New Roman"/>
          <w:sz w:val="22"/>
        </w:rPr>
        <w:t>(Ausgabe), Seitenzahlen. https://doi.org/xx.xxx/yyyy</w:t>
      </w:r>
    </w:p>
    <w:p w14:paraId="56EFC6C7" w14:textId="77777777" w:rsidR="00C9138C" w:rsidRDefault="00C9138C" w:rsidP="00C9138C">
      <w:pPr>
        <w:pStyle w:val="berschrift2"/>
        <w:rPr>
          <w14:ligatures w14:val="standardContextual"/>
        </w:rPr>
      </w:pPr>
      <w:bookmarkStart w:id="8" w:name="_Toc163656683"/>
      <w:r>
        <w:t>Abkürzungen</w:t>
      </w:r>
      <w:bookmarkEnd w:id="8"/>
    </w:p>
    <w:p w14:paraId="57F6605E" w14:textId="329C9500" w:rsidR="009E535B" w:rsidRPr="00435231" w:rsidRDefault="00C9138C" w:rsidP="00C9138C">
      <w:pPr>
        <w:rPr>
          <w:rFonts w:cs="Times New Roman"/>
          <w:sz w:val="22"/>
        </w:rPr>
      </w:pPr>
      <w:r w:rsidRPr="00C9138C">
        <w:rPr>
          <w:rFonts w:cs="Times New Roman"/>
          <w:sz w:val="22"/>
        </w:rPr>
        <w:t xml:space="preserve">Im Allgemeinen sollte man Abkürzungen nur sparsam verwenden, wobei weit verbreitete Abkürzungen wie z.B., usw., etc. ohne vorherige Einführung benutzt werden dürfen. Sollten andere Abkürzungen zum Einsatz kommen, ist es erforderlich, diese vor ihrem ersten Gebrauch einzuführen, </w:t>
      </w:r>
      <w:r w:rsidRPr="00C9138C">
        <w:rPr>
          <w:rFonts w:cs="Times New Roman"/>
          <w:sz w:val="22"/>
        </w:rPr>
        <w:lastRenderedPageBreak/>
        <w:t xml:space="preserve">indem der vollständige Wortlaut gefolgt von der Abkürzung in Klammern angegeben wird, beispielsweise APA (American Psychological </w:t>
      </w:r>
      <w:proofErr w:type="spellStart"/>
      <w:r w:rsidRPr="00C9138C">
        <w:rPr>
          <w:rFonts w:cs="Times New Roman"/>
          <w:sz w:val="22"/>
        </w:rPr>
        <w:t>Association</w:t>
      </w:r>
      <w:proofErr w:type="spellEnd"/>
      <w:r w:rsidRPr="00C9138C">
        <w:rPr>
          <w:rFonts w:cs="Times New Roman"/>
          <w:sz w:val="22"/>
        </w:rPr>
        <w:t>). Es ist wichtig, bei der Verwendung von Abkürzungen Konsistenz zu bewahren und nicht zwischen der Abkürzung und dem vollen Wortlaut hin und her zu wechseln.</w:t>
      </w:r>
    </w:p>
    <w:p w14:paraId="0A4D673E" w14:textId="77777777" w:rsidR="007512F9" w:rsidRPr="00435231" w:rsidRDefault="007512F9" w:rsidP="007512F9">
      <w:pPr>
        <w:pStyle w:val="berschrift2"/>
        <w:rPr>
          <w:rFonts w:cs="Times New Roman"/>
          <w:szCs w:val="24"/>
        </w:rPr>
      </w:pPr>
      <w:bookmarkStart w:id="9" w:name="_Toc163656684"/>
      <w:r w:rsidRPr="00435231">
        <w:rPr>
          <w:rFonts w:cs="Times New Roman"/>
          <w:szCs w:val="24"/>
        </w:rPr>
        <w:t>Grafiken</w:t>
      </w:r>
      <w:bookmarkEnd w:id="9"/>
    </w:p>
    <w:p w14:paraId="6381DFC3" w14:textId="57F4DA47" w:rsidR="00057635" w:rsidRDefault="00435231" w:rsidP="007512F9">
      <w:pPr>
        <w:rPr>
          <w:rFonts w:cs="Times New Roman"/>
          <w:szCs w:val="24"/>
        </w:rPr>
      </w:pPr>
      <w:r w:rsidRPr="00435231">
        <w:rPr>
          <w:rFonts w:cs="Times New Roman"/>
          <w:szCs w:val="24"/>
        </w:rPr>
        <w:t>Ein aussagekräftiges Bild kann mehr vermitteln als tausend Worte, wie in Abbildung 1 illustriert. Gemäß der 7. Ausgabe des APA-Handbuchs erfolgt die Formatierung von Abbildungen analog zu Tabellen: (a) Abbildungen erhalten eine durchlaufende Nummerierung, (b) der Begriff "Abbildung" zusammen mit der jeweiligen Nummer erscheint in Fettschrift auf einer separaten Zeile, und (c) unter der Abbildung befindet sich auf einer weiteren eigenen Zeile eine kurze Beschreibung der Abbildung.</w:t>
      </w:r>
    </w:p>
    <w:p w14:paraId="695B6C4C" w14:textId="77777777" w:rsidR="00435231" w:rsidRPr="00F263F2" w:rsidRDefault="00435231" w:rsidP="007512F9">
      <w:pPr>
        <w:rPr>
          <w:rFonts w:cs="Times New Roman"/>
          <w:szCs w:val="24"/>
        </w:rPr>
      </w:pPr>
    </w:p>
    <w:p w14:paraId="0A59167D" w14:textId="431AAF63" w:rsidR="003518C5" w:rsidRPr="00C9138C" w:rsidRDefault="003518C5" w:rsidP="00C9138C">
      <w:pPr>
        <w:ind w:firstLine="0"/>
        <w:rPr>
          <w:rFonts w:cs="Times New Roman"/>
          <w:b/>
          <w:bCs/>
          <w:szCs w:val="24"/>
        </w:rPr>
      </w:pPr>
      <w:r w:rsidRPr="00C9138C">
        <w:rPr>
          <w:rFonts w:cs="Times New Roman"/>
          <w:b/>
          <w:bCs/>
          <w:szCs w:val="24"/>
        </w:rPr>
        <w:t>Abbildung 1</w:t>
      </w:r>
    </w:p>
    <w:p w14:paraId="4FA9A88C" w14:textId="24C3B86C" w:rsidR="003518C5" w:rsidRPr="00F263F2" w:rsidRDefault="00435231" w:rsidP="00B3034B">
      <w:pPr>
        <w:pStyle w:val="Untertitel1"/>
        <w:rPr>
          <w:rFonts w:eastAsiaTheme="minorEastAsia" w:cs="Times New Roman"/>
          <w:noProof/>
          <w:szCs w:val="24"/>
        </w:rPr>
      </w:pPr>
      <w:r>
        <w:rPr>
          <w:rFonts w:cs="Times New Roman"/>
          <w:szCs w:val="24"/>
        </w:rPr>
        <w:t>Studentin beim Verfassen einer Bachelorarbeit</w:t>
      </w:r>
    </w:p>
    <w:p w14:paraId="77A4E8F6" w14:textId="447C19D4" w:rsidR="007512F9" w:rsidRPr="00F263F2" w:rsidRDefault="00435231" w:rsidP="007512F9">
      <w:pPr>
        <w:ind w:firstLine="0"/>
        <w:rPr>
          <w:rFonts w:cs="Times New Roman"/>
          <w:szCs w:val="24"/>
        </w:rPr>
      </w:pPr>
      <w:r>
        <w:rPr>
          <w:rFonts w:cs="Times New Roman"/>
          <w:noProof/>
          <w:szCs w:val="24"/>
          <w14:ligatures w14:val="none"/>
        </w:rPr>
        <w:drawing>
          <wp:inline distT="0" distB="0" distL="0" distR="0" wp14:anchorId="67F7AD8F" wp14:editId="23442035">
            <wp:extent cx="3571875" cy="3571875"/>
            <wp:effectExtent l="0" t="0" r="9525" b="9525"/>
            <wp:docPr id="1850092196" name="Grafik 1" descr="Ein Bild, das Text, Computer, Cartoon, 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092196" name="Grafik 1" descr="Ein Bild, das Text, Computer, Cartoon, Buch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3571875" cy="3571875"/>
                    </a:xfrm>
                    <a:prstGeom prst="rect">
                      <a:avLst/>
                    </a:prstGeom>
                  </pic:spPr>
                </pic:pic>
              </a:graphicData>
            </a:graphic>
          </wp:inline>
        </w:drawing>
      </w:r>
    </w:p>
    <w:p w14:paraId="089CEA73" w14:textId="4167D6D3" w:rsidR="00F350C5" w:rsidRPr="00F263F2" w:rsidRDefault="00F350C5" w:rsidP="00B3034B">
      <w:pPr>
        <w:pStyle w:val="berschrift2"/>
      </w:pPr>
      <w:bookmarkStart w:id="10" w:name="_Toc163656685"/>
      <w:r w:rsidRPr="00F263F2">
        <w:lastRenderedPageBreak/>
        <w:t>Statisti</w:t>
      </w:r>
      <w:r w:rsidR="00B3034B">
        <w:t>sche Ergebnisse</w:t>
      </w:r>
      <w:bookmarkEnd w:id="10"/>
    </w:p>
    <w:p w14:paraId="1413CD6B" w14:textId="77777777" w:rsidR="00B3034B" w:rsidRPr="00B3034B" w:rsidRDefault="00B3034B" w:rsidP="00B3034B">
      <w:pPr>
        <w:rPr>
          <w:rFonts w:cs="Times New Roman"/>
          <w:szCs w:val="24"/>
        </w:rPr>
      </w:pPr>
      <w:r w:rsidRPr="00B3034B">
        <w:rPr>
          <w:rFonts w:cs="Times New Roman"/>
          <w:szCs w:val="24"/>
        </w:rPr>
        <w:t>Die Richtlinien der APA 7 für das Berichten statistischer Ergebnisse legen Wert auf Klarheit, Präzision und Konsistenz. Ziel ist es, Lesenden eine genaue Vorstellung von den durchgeführten Analysen und den daraus resultierenden Befunden zu vermitteln. Hier sind einige Schlüsselaspekte:</w:t>
      </w:r>
    </w:p>
    <w:p w14:paraId="7E467A22" w14:textId="5F487E27" w:rsidR="00B3034B" w:rsidRPr="00B3034B" w:rsidRDefault="00B3034B" w:rsidP="00B3034B">
      <w:pPr>
        <w:rPr>
          <w:rFonts w:cs="Times New Roman"/>
          <w:szCs w:val="24"/>
        </w:rPr>
      </w:pPr>
      <w:r w:rsidRPr="00B3034B">
        <w:rPr>
          <w:rFonts w:cs="Times New Roman"/>
          <w:szCs w:val="24"/>
        </w:rPr>
        <w:t xml:space="preserve">Statistische Maße sollten genau berichtet werden. Dazu gehören Mittelwerte, Standardabweichungen, Korrelationskoeffizienten, p-Werte und Effektgrößen. Werte sollten, wenn möglich, bis zur zweiten Dezimalstelle angegeben </w:t>
      </w:r>
      <w:proofErr w:type="spellStart"/>
      <w:r w:rsidRPr="00B3034B">
        <w:rPr>
          <w:rFonts w:cs="Times New Roman"/>
          <w:szCs w:val="24"/>
        </w:rPr>
        <w:t>werden.Verwenden</w:t>
      </w:r>
      <w:proofErr w:type="spellEnd"/>
      <w:r w:rsidRPr="00B3034B">
        <w:rPr>
          <w:rFonts w:cs="Times New Roman"/>
          <w:szCs w:val="24"/>
        </w:rPr>
        <w:t xml:space="preserve"> Sie das korrekte Format für statistische Symbole und Abkürzungen (z.B., "M" für Mittelwert, "SD" für Standardabweichung, "r" für die Korrelation zwischen zwei Variablen). Symbole für statistische Tests (wie t, F, χ²) werden in kursiver Schrift dargestellt.</w:t>
      </w:r>
    </w:p>
    <w:p w14:paraId="528D2844" w14:textId="37900797" w:rsidR="00B3034B" w:rsidRPr="00B3034B" w:rsidRDefault="00B3034B" w:rsidP="00B3034B">
      <w:pPr>
        <w:rPr>
          <w:rFonts w:cs="Times New Roman"/>
          <w:szCs w:val="24"/>
        </w:rPr>
      </w:pPr>
      <w:r>
        <w:rPr>
          <w:rFonts w:cs="Times New Roman"/>
          <w:szCs w:val="24"/>
        </w:rPr>
        <w:t>P</w:t>
      </w:r>
      <w:r w:rsidRPr="00B3034B">
        <w:rPr>
          <w:rFonts w:cs="Times New Roman"/>
          <w:szCs w:val="24"/>
        </w:rPr>
        <w:t>-Werte werden genau angegeben und nicht als "p &lt; .05" pauschalisiert. Wenn ein p-Wert .043 beträgt, wird er als solcher berichtet. APA empfiehlt auch, das Signifikanzniveau (z.B., p &lt; .05, p &lt; .01) anzugeben und die Verwendung von Ausdrücken wie "signifikant" oder "nicht signifikant" zu vermeiden, ohne die p-Werte zu spezifizieren.</w:t>
      </w:r>
    </w:p>
    <w:p w14:paraId="31A5E765" w14:textId="200B8B4B" w:rsidR="00B3034B" w:rsidRPr="00B3034B" w:rsidRDefault="00B3034B" w:rsidP="00B3034B">
      <w:pPr>
        <w:rPr>
          <w:rFonts w:cs="Times New Roman"/>
          <w:szCs w:val="24"/>
        </w:rPr>
      </w:pPr>
      <w:r w:rsidRPr="00B3034B">
        <w:rPr>
          <w:rFonts w:cs="Times New Roman"/>
          <w:szCs w:val="24"/>
        </w:rPr>
        <w:t>Die Angabe von Effektgrößen ist unerlässlich, um die Bedeutung der Ergebnisse zu verdeutlichen. Effektgrößen sollten immer berichtet und, wenn möglich, interpretiert werden. Dazu gehört auch, die Richtung und Stärke des Effekts zu erläutern. Die Angabe von 95% Konfidenzintervallen wird empfohlen, um die Präzision der Schätzwerte statistischer Maße zu veranschaulichen.</w:t>
      </w:r>
    </w:p>
    <w:p w14:paraId="07D56771" w14:textId="12E64058" w:rsidR="00F350C5" w:rsidRDefault="00B3034B" w:rsidP="00F350C5">
      <w:pPr>
        <w:rPr>
          <w:rFonts w:eastAsiaTheme="minorEastAsia" w:cs="Times New Roman"/>
          <w:szCs w:val="24"/>
        </w:rPr>
      </w:pPr>
      <w:r w:rsidRPr="00B3034B">
        <w:rPr>
          <w:rFonts w:cs="Times New Roman"/>
          <w:szCs w:val="24"/>
        </w:rPr>
        <w:t>Statistische Ergebnisse können durch Tabellen und Abbildungen ergänzt werden, um die Daten visuell darzustellen. Dabei sollten Tabellen und Abbildungen klar beschriftet sein und im Text darauf verwiesen werden.</w:t>
      </w:r>
      <w:r>
        <w:rPr>
          <w:rFonts w:cs="Times New Roman"/>
          <w:szCs w:val="24"/>
        </w:rPr>
        <w:t xml:space="preserve"> </w:t>
      </w:r>
      <w:r w:rsidR="00587A10" w:rsidRPr="00F263F2">
        <w:rPr>
          <w:rFonts w:cs="Times New Roman"/>
          <w:szCs w:val="24"/>
        </w:rPr>
        <w:t xml:space="preserve">Die meisten wissenschaftlichen Arbeiten werden irgendeine Form von Inferenzstatistik beinhalten. </w:t>
      </w:r>
      <w:r w:rsidR="00587A10" w:rsidRPr="00F263F2">
        <w:rPr>
          <w:rFonts w:cs="Times New Roman"/>
          <w:i/>
          <w:szCs w:val="24"/>
        </w:rPr>
        <w:t>F</w:t>
      </w:r>
      <w:r w:rsidR="00587A10" w:rsidRPr="00F263F2">
        <w:rPr>
          <w:rFonts w:cs="Times New Roman"/>
          <w:szCs w:val="24"/>
        </w:rPr>
        <w:t xml:space="preserve">-Statistiken (wie sie in ANOVA-Modellen vorkommen) werden durch die Angabe des </w:t>
      </w:r>
      <w:r w:rsidR="00587A10" w:rsidRPr="00F263F2">
        <w:rPr>
          <w:rFonts w:cs="Times New Roman"/>
          <w:i/>
          <w:szCs w:val="24"/>
        </w:rPr>
        <w:t>F</w:t>
      </w:r>
      <w:r w:rsidR="00587A10" w:rsidRPr="00F263F2">
        <w:rPr>
          <w:rFonts w:cs="Times New Roman"/>
          <w:szCs w:val="24"/>
        </w:rPr>
        <w:t xml:space="preserve">-Werts, der Freiheitsgerade, des </w:t>
      </w:r>
      <w:r w:rsidR="00587A10" w:rsidRPr="00F263F2">
        <w:rPr>
          <w:rFonts w:cs="Times New Roman"/>
          <w:i/>
          <w:szCs w:val="24"/>
        </w:rPr>
        <w:t>p</w:t>
      </w:r>
      <w:r w:rsidR="00587A10" w:rsidRPr="00F263F2">
        <w:rPr>
          <w:rFonts w:cs="Times New Roman"/>
          <w:szCs w:val="24"/>
        </w:rPr>
        <w:t>-</w:t>
      </w:r>
      <w:r w:rsidR="00587A10" w:rsidRPr="00F263F2">
        <w:rPr>
          <w:rFonts w:cs="Times New Roman"/>
          <w:szCs w:val="24"/>
        </w:rPr>
        <w:lastRenderedPageBreak/>
        <w:t>Werts und einem Maß des Effektstärke berichtet</w:t>
      </w:r>
      <w:r>
        <w:rPr>
          <w:rFonts w:cs="Times New Roman"/>
          <w:szCs w:val="24"/>
        </w:rPr>
        <w:t xml:space="preserve"> (z.B. </w:t>
      </w:r>
      <w:r w:rsidR="008E31C5" w:rsidRPr="00F263F2">
        <w:rPr>
          <w:rFonts w:cs="Times New Roman"/>
          <w:i/>
          <w:smallCaps/>
          <w:szCs w:val="24"/>
        </w:rPr>
        <w:t>F</w:t>
      </w:r>
      <w:r w:rsidR="008E31C5" w:rsidRPr="00F263F2">
        <w:rPr>
          <w:rFonts w:cs="Times New Roman"/>
          <w:szCs w:val="24"/>
        </w:rPr>
        <w:t>(1,</w:t>
      </w:r>
      <w:r w:rsidR="00E34B4D" w:rsidRPr="00F263F2">
        <w:rPr>
          <w:rFonts w:cs="Times New Roman"/>
          <w:szCs w:val="24"/>
        </w:rPr>
        <w:t> </w:t>
      </w:r>
      <w:r w:rsidR="008E31C5" w:rsidRPr="00F263F2">
        <w:rPr>
          <w:rFonts w:cs="Times New Roman"/>
          <w:szCs w:val="24"/>
        </w:rPr>
        <w:t xml:space="preserve">53) = 8.78, </w:t>
      </w:r>
      <w:r w:rsidR="008E31C5" w:rsidRPr="00F263F2">
        <w:rPr>
          <w:rFonts w:cs="Times New Roman"/>
          <w:i/>
          <w:szCs w:val="24"/>
        </w:rPr>
        <w:t>p</w:t>
      </w:r>
      <w:r w:rsidR="008E31C5" w:rsidRPr="00F263F2">
        <w:rPr>
          <w:rFonts w:cs="Times New Roman"/>
          <w:szCs w:val="24"/>
        </w:rPr>
        <w:t xml:space="preserve"> = .005, </w:t>
      </w:r>
      <m:oMath>
        <m:sSubSup>
          <m:sSubSupPr>
            <m:ctrlPr>
              <w:rPr>
                <w:rFonts w:ascii="Cambria Math" w:hAnsi="Cambria Math" w:cs="Times New Roman"/>
                <w:i/>
                <w:szCs w:val="24"/>
              </w:rPr>
            </m:ctrlPr>
          </m:sSubSupPr>
          <m:e>
            <m:r>
              <w:rPr>
                <w:rFonts w:ascii="Cambria Math" w:hAnsi="Cambria Math" w:cs="Times New Roman"/>
                <w:szCs w:val="24"/>
              </w:rPr>
              <m:t>η</m:t>
            </m:r>
          </m:e>
          <m:sub>
            <m:r>
              <w:rPr>
                <w:rFonts w:ascii="Cambria Math" w:hAnsi="Cambria Math" w:cs="Times New Roman"/>
                <w:szCs w:val="24"/>
              </w:rPr>
              <m:t>p</m:t>
            </m:r>
          </m:sub>
          <m:sup>
            <m:r>
              <w:rPr>
                <w:rFonts w:ascii="Cambria Math" w:hAnsi="Cambria Math" w:cs="Times New Roman"/>
                <w:szCs w:val="24"/>
              </w:rPr>
              <m:t>2</m:t>
            </m:r>
          </m:sup>
        </m:sSubSup>
      </m:oMath>
      <w:r w:rsidR="008E31C5" w:rsidRPr="00F263F2">
        <w:rPr>
          <w:rFonts w:eastAsiaTheme="minorEastAsia" w:cs="Times New Roman"/>
          <w:szCs w:val="24"/>
        </w:rPr>
        <w:t> = </w:t>
      </w:r>
      <w:r w:rsidR="00E34B4D" w:rsidRPr="00F263F2">
        <w:rPr>
          <w:rFonts w:eastAsiaTheme="minorEastAsia" w:cs="Times New Roman"/>
          <w:szCs w:val="24"/>
        </w:rPr>
        <w:t>.14</w:t>
      </w:r>
      <w:r>
        <w:rPr>
          <w:rFonts w:eastAsiaTheme="minorEastAsia" w:cs="Times New Roman"/>
          <w:szCs w:val="24"/>
        </w:rPr>
        <w:t>(</w:t>
      </w:r>
      <w:r w:rsidR="00E34B4D" w:rsidRPr="00F263F2">
        <w:rPr>
          <w:rFonts w:eastAsiaTheme="minorEastAsia" w:cs="Times New Roman"/>
          <w:szCs w:val="24"/>
        </w:rPr>
        <w:t xml:space="preserve">. Das bei dem </w:t>
      </w:r>
      <w:r w:rsidR="00E34B4D" w:rsidRPr="00F263F2">
        <w:rPr>
          <w:rFonts w:eastAsiaTheme="minorEastAsia" w:cs="Times New Roman"/>
          <w:i/>
          <w:szCs w:val="24"/>
        </w:rPr>
        <w:t>p</w:t>
      </w:r>
      <w:r w:rsidR="00E34B4D" w:rsidRPr="00F263F2">
        <w:rPr>
          <w:rFonts w:eastAsiaTheme="minorEastAsia" w:cs="Times New Roman"/>
          <w:szCs w:val="24"/>
        </w:rPr>
        <w:t>-Wert und dem partiellen Eta² die führende Null fehl</w:t>
      </w:r>
      <w:r w:rsidR="002C264F" w:rsidRPr="00F263F2">
        <w:rPr>
          <w:rFonts w:eastAsiaTheme="minorEastAsia" w:cs="Times New Roman"/>
          <w:szCs w:val="24"/>
        </w:rPr>
        <w:t>t</w:t>
      </w:r>
      <w:r w:rsidR="00E34B4D" w:rsidRPr="00F263F2">
        <w:rPr>
          <w:rFonts w:eastAsiaTheme="minorEastAsia" w:cs="Times New Roman"/>
          <w:szCs w:val="24"/>
        </w:rPr>
        <w:t xml:space="preserve"> ist kein Fehler, sondern </w:t>
      </w:r>
      <w:r w:rsidR="002C264F" w:rsidRPr="00F263F2">
        <w:rPr>
          <w:rFonts w:eastAsiaTheme="minorEastAsia" w:cs="Times New Roman"/>
          <w:szCs w:val="24"/>
        </w:rPr>
        <w:t xml:space="preserve">ebenfalls eine APA-Vorgabe. Bei Werten, die nur zwischen 0 und 1 bzw. -1 und 1 definiert sind (wie </w:t>
      </w:r>
      <w:r w:rsidR="002C264F" w:rsidRPr="00F263F2">
        <w:rPr>
          <w:rFonts w:eastAsiaTheme="minorEastAsia" w:cs="Times New Roman"/>
          <w:i/>
          <w:szCs w:val="24"/>
        </w:rPr>
        <w:t>p</w:t>
      </w:r>
      <w:r w:rsidR="002C264F" w:rsidRPr="00F263F2">
        <w:rPr>
          <w:rFonts w:eastAsiaTheme="minorEastAsia" w:cs="Times New Roman"/>
          <w:szCs w:val="24"/>
        </w:rPr>
        <w:t>-Werte, viele Effektstärken und Korrelationskoeff</w:t>
      </w:r>
      <w:r w:rsidR="00435231">
        <w:rPr>
          <w:rFonts w:eastAsiaTheme="minorEastAsia" w:cs="Times New Roman"/>
          <w:szCs w:val="24"/>
        </w:rPr>
        <w:t>i</w:t>
      </w:r>
      <w:r w:rsidR="002C264F" w:rsidRPr="00F263F2">
        <w:rPr>
          <w:rFonts w:eastAsiaTheme="minorEastAsia" w:cs="Times New Roman"/>
          <w:szCs w:val="24"/>
        </w:rPr>
        <w:t>zienten) wird die führende Null weggelassen.</w:t>
      </w:r>
      <w:r w:rsidR="008E1F09" w:rsidRPr="00F263F2">
        <w:rPr>
          <w:rFonts w:eastAsiaTheme="minorEastAsia" w:cs="Times New Roman"/>
          <w:szCs w:val="24"/>
        </w:rPr>
        <w:t xml:space="preserve"> </w:t>
      </w:r>
    </w:p>
    <w:p w14:paraId="5677D884" w14:textId="7634A904" w:rsidR="00B765C2" w:rsidRPr="00B765C2" w:rsidRDefault="00B765C2" w:rsidP="00B765C2">
      <w:pPr>
        <w:pStyle w:val="berschrift1"/>
        <w:rPr>
          <w:rFonts w:eastAsiaTheme="minorEastAsia"/>
          <w:lang w:val="en-US"/>
        </w:rPr>
      </w:pPr>
      <w:bookmarkStart w:id="11" w:name="_Toc163656686"/>
      <w:proofErr w:type="spellStart"/>
      <w:r w:rsidRPr="00B765C2">
        <w:rPr>
          <w:rFonts w:eastAsiaTheme="minorEastAsia"/>
          <w:lang w:val="en-US"/>
        </w:rPr>
        <w:t>Literaturverzeichnis</w:t>
      </w:r>
      <w:bookmarkEnd w:id="11"/>
      <w:proofErr w:type="spellEnd"/>
    </w:p>
    <w:p w14:paraId="32B4373C" w14:textId="1A206BB1" w:rsidR="00435231" w:rsidRPr="00B765C2" w:rsidRDefault="00B765C2" w:rsidP="00B765C2">
      <w:pPr>
        <w:ind w:left="340" w:hanging="340"/>
        <w:rPr>
          <w:rFonts w:cs="Times New Roman"/>
          <w:szCs w:val="24"/>
          <w:lang w:val="en-US"/>
        </w:rPr>
      </w:pPr>
      <w:r w:rsidRPr="00B765C2">
        <w:rPr>
          <w:rFonts w:cs="Times New Roman"/>
          <w:szCs w:val="24"/>
          <w:lang w:val="en-US"/>
        </w:rPr>
        <w:t xml:space="preserve">American Psychological Association (2020). </w:t>
      </w:r>
      <w:r w:rsidRPr="00B765C2">
        <w:rPr>
          <w:rFonts w:cs="Times New Roman"/>
          <w:i/>
          <w:iCs/>
          <w:szCs w:val="24"/>
          <w:lang w:val="en-US"/>
        </w:rPr>
        <w:t>Publication manual of the American Psychological Association: The official guide to APA style</w:t>
      </w:r>
      <w:r w:rsidRPr="00B765C2">
        <w:rPr>
          <w:rFonts w:cs="Times New Roman"/>
          <w:szCs w:val="24"/>
          <w:lang w:val="en-US"/>
        </w:rPr>
        <w:t xml:space="preserve"> (7. </w:t>
      </w:r>
      <w:proofErr w:type="spellStart"/>
      <w:r w:rsidRPr="00B765C2">
        <w:rPr>
          <w:rFonts w:cs="Times New Roman"/>
          <w:szCs w:val="24"/>
          <w:lang w:val="en-US"/>
        </w:rPr>
        <w:t>Aufl</w:t>
      </w:r>
      <w:proofErr w:type="spellEnd"/>
      <w:r w:rsidRPr="00B765C2">
        <w:rPr>
          <w:rFonts w:cs="Times New Roman"/>
          <w:szCs w:val="24"/>
          <w:lang w:val="en-US"/>
        </w:rPr>
        <w:t>.)</w:t>
      </w:r>
      <w:r>
        <w:rPr>
          <w:rFonts w:cs="Times New Roman"/>
          <w:szCs w:val="24"/>
          <w:lang w:val="en-US"/>
        </w:rPr>
        <w:t xml:space="preserve">. APA. </w:t>
      </w:r>
    </w:p>
    <w:sectPr w:rsidR="00435231" w:rsidRPr="00B765C2" w:rsidSect="00F2463E">
      <w:headerReference w:type="default" r:id="rId10"/>
      <w:pgSz w:w="11900" w:h="16840"/>
      <w:pgMar w:top="1440" w:right="1440" w:bottom="1440" w:left="1440"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18E398" w14:textId="77777777" w:rsidR="00F2463E" w:rsidRDefault="00F2463E">
      <w:pPr>
        <w:spacing w:line="240" w:lineRule="auto"/>
      </w:pPr>
      <w:r>
        <w:separator/>
      </w:r>
    </w:p>
  </w:endnote>
  <w:endnote w:type="continuationSeparator" w:id="0">
    <w:p w14:paraId="0859A195" w14:textId="77777777" w:rsidR="00F2463E" w:rsidRDefault="00F246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92865763-1422-453D-B64B-B393600EA617}"/>
    <w:embedBold r:id="rId2" w:fontKey="{C741D4C8-ACFD-46AC-BF6E-78AFA1D3E911}"/>
    <w:embedItalic r:id="rId3" w:fontKey="{64BB34B9-A94B-43F7-8867-B8BD12F22E20}"/>
    <w:embedBoldItalic r:id="rId4" w:fontKey="{E6543F43-DC87-420F-BDE7-8E680FFC670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erriweather Black">
    <w:charset w:val="00"/>
    <w:family w:val="auto"/>
    <w:pitch w:val="variable"/>
    <w:sig w:usb0="20000207" w:usb1="00000002" w:usb2="00000000" w:usb3="00000000" w:csb0="00000197" w:csb1="00000000"/>
    <w:embedRegular r:id="rId5" w:fontKey="{83B645D8-0C4F-4A41-9ECA-CC88E1C3B062}"/>
    <w:embedBold r:id="rId6" w:fontKey="{5AB1E295-63BB-4398-828B-3288DAAF5BA6}"/>
    <w:embedItalic r:id="rId7" w:fontKey="{1FA6B302-D6CC-464B-9B8D-B9CB37CB3039}"/>
  </w:font>
  <w:font w:name="Cambria Math">
    <w:panose1 w:val="02040503050406030204"/>
    <w:charset w:val="00"/>
    <w:family w:val="roman"/>
    <w:pitch w:val="variable"/>
    <w:sig w:usb0="E00006FF" w:usb1="420024FF" w:usb2="02000000" w:usb3="00000000" w:csb0="0000019F" w:csb1="00000000"/>
    <w:embedItalic r:id="rId8" w:fontKey="{21277416-3448-4EFB-84EF-340896D6CA88}"/>
  </w:font>
  <w:font w:name="Calibri Light">
    <w:panose1 w:val="020F0302020204030204"/>
    <w:charset w:val="00"/>
    <w:family w:val="swiss"/>
    <w:pitch w:val="variable"/>
    <w:sig w:usb0="E4002EFF" w:usb1="C200247B" w:usb2="00000009" w:usb3="00000000" w:csb0="000001FF" w:csb1="00000000"/>
    <w:embedRegular r:id="rId9" w:fontKey="{6584C930-737C-4114-91A1-5D5D3F8E0B5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EF3935" w14:textId="77777777" w:rsidR="00F2463E" w:rsidRDefault="00F2463E">
      <w:pPr>
        <w:spacing w:line="240" w:lineRule="auto"/>
      </w:pPr>
      <w:r>
        <w:separator/>
      </w:r>
    </w:p>
  </w:footnote>
  <w:footnote w:type="continuationSeparator" w:id="0">
    <w:p w14:paraId="3A374BA5" w14:textId="77777777" w:rsidR="00F2463E" w:rsidRDefault="00F2463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241A6" w14:textId="21CD0C2B" w:rsidR="00B765C2" w:rsidRDefault="00B765C2">
    <w:pPr>
      <w:pStyle w:val="Kopfzeile"/>
      <w:jc w:val="right"/>
    </w:pPr>
  </w:p>
  <w:p w14:paraId="25B6693B" w14:textId="63C81F36" w:rsidR="00000000" w:rsidRDefault="00000000" w:rsidP="00B052F2">
    <w:pPr>
      <w:pStyle w:val="Kopfzeile"/>
      <w:ind w:right="36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8501028"/>
      <w:docPartObj>
        <w:docPartGallery w:val="Page Numbers (Top of Page)"/>
        <w:docPartUnique/>
      </w:docPartObj>
    </w:sdtPr>
    <w:sdtContent>
      <w:p w14:paraId="0304416D" w14:textId="77777777" w:rsidR="00B765C2" w:rsidRDefault="00B765C2">
        <w:pPr>
          <w:pStyle w:val="Kopfzeile"/>
          <w:jc w:val="right"/>
        </w:pPr>
        <w:r>
          <w:fldChar w:fldCharType="begin"/>
        </w:r>
        <w:r>
          <w:instrText>PAGE   \* MERGEFORMAT</w:instrText>
        </w:r>
        <w:r>
          <w:fldChar w:fldCharType="separate"/>
        </w:r>
        <w:r>
          <w:t>2</w:t>
        </w:r>
        <w:r>
          <w:fldChar w:fldCharType="end"/>
        </w:r>
      </w:p>
    </w:sdtContent>
  </w:sdt>
  <w:p w14:paraId="554EA240" w14:textId="77777777" w:rsidR="00B765C2" w:rsidRDefault="00B765C2" w:rsidP="00B052F2">
    <w:pPr>
      <w:pStyle w:val="Kopfzeile"/>
      <w:ind w:right="36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294556"/>
    <w:multiLevelType w:val="hybridMultilevel"/>
    <w:tmpl w:val="CA0A9B2C"/>
    <w:lvl w:ilvl="0" w:tplc="57A6FA44">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7C331173"/>
    <w:multiLevelType w:val="multilevel"/>
    <w:tmpl w:val="47C0F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18027287">
    <w:abstractNumId w:val="1"/>
  </w:num>
  <w:num w:numId="2" w16cid:durableId="1331054998">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143"/>
    <w:rsid w:val="00055AD6"/>
    <w:rsid w:val="00057635"/>
    <w:rsid w:val="000B483D"/>
    <w:rsid w:val="000F2E77"/>
    <w:rsid w:val="001343EE"/>
    <w:rsid w:val="0017683A"/>
    <w:rsid w:val="00186B2A"/>
    <w:rsid w:val="001B0433"/>
    <w:rsid w:val="001B641A"/>
    <w:rsid w:val="001C2843"/>
    <w:rsid w:val="002207CD"/>
    <w:rsid w:val="00245AD5"/>
    <w:rsid w:val="0026278A"/>
    <w:rsid w:val="002C264F"/>
    <w:rsid w:val="002E2B56"/>
    <w:rsid w:val="003065B8"/>
    <w:rsid w:val="0033012E"/>
    <w:rsid w:val="003518C5"/>
    <w:rsid w:val="00360E79"/>
    <w:rsid w:val="003C6495"/>
    <w:rsid w:val="00435231"/>
    <w:rsid w:val="0048230E"/>
    <w:rsid w:val="004D36C7"/>
    <w:rsid w:val="004F5143"/>
    <w:rsid w:val="00505FD9"/>
    <w:rsid w:val="00524621"/>
    <w:rsid w:val="005416C8"/>
    <w:rsid w:val="00587A10"/>
    <w:rsid w:val="005B7864"/>
    <w:rsid w:val="005E30B8"/>
    <w:rsid w:val="00613ECC"/>
    <w:rsid w:val="006328DA"/>
    <w:rsid w:val="00635152"/>
    <w:rsid w:val="00672104"/>
    <w:rsid w:val="0072509D"/>
    <w:rsid w:val="007512F9"/>
    <w:rsid w:val="007564E9"/>
    <w:rsid w:val="0076734B"/>
    <w:rsid w:val="008478F2"/>
    <w:rsid w:val="00867221"/>
    <w:rsid w:val="008E1F09"/>
    <w:rsid w:val="008E31C5"/>
    <w:rsid w:val="008F773A"/>
    <w:rsid w:val="00935126"/>
    <w:rsid w:val="00942FD4"/>
    <w:rsid w:val="009E535B"/>
    <w:rsid w:val="00A13988"/>
    <w:rsid w:val="00A3490E"/>
    <w:rsid w:val="00A92E1E"/>
    <w:rsid w:val="00AE32C7"/>
    <w:rsid w:val="00B17F04"/>
    <w:rsid w:val="00B3034B"/>
    <w:rsid w:val="00B374EB"/>
    <w:rsid w:val="00B765C2"/>
    <w:rsid w:val="00BC4A06"/>
    <w:rsid w:val="00C2568E"/>
    <w:rsid w:val="00C70054"/>
    <w:rsid w:val="00C72841"/>
    <w:rsid w:val="00C9138C"/>
    <w:rsid w:val="00CA590B"/>
    <w:rsid w:val="00CE1810"/>
    <w:rsid w:val="00D1009B"/>
    <w:rsid w:val="00D1660E"/>
    <w:rsid w:val="00D914E0"/>
    <w:rsid w:val="00E34B4D"/>
    <w:rsid w:val="00E42655"/>
    <w:rsid w:val="00E51A1D"/>
    <w:rsid w:val="00F15864"/>
    <w:rsid w:val="00F2463E"/>
    <w:rsid w:val="00F263F2"/>
    <w:rsid w:val="00F350C5"/>
    <w:rsid w:val="00F425F9"/>
    <w:rsid w:val="00F431EB"/>
    <w:rsid w:val="00F71F57"/>
    <w:rsid w:val="00F756D5"/>
    <w:rsid w:val="00FC13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502883"/>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C9138C"/>
    <w:pPr>
      <w:spacing w:line="480" w:lineRule="auto"/>
      <w:ind w:firstLine="720"/>
    </w:pPr>
    <w:rPr>
      <w:rFonts w:ascii="Times New Roman" w:hAnsi="Times New Roman"/>
      <w:szCs w:val="22"/>
      <w:lang w:val="de-DE"/>
      <w14:ligatures w14:val="all"/>
    </w:rPr>
  </w:style>
  <w:style w:type="paragraph" w:styleId="berschrift1">
    <w:name w:val="heading 1"/>
    <w:basedOn w:val="Normalnoident"/>
    <w:next w:val="Standard"/>
    <w:link w:val="berschrift1Zchn"/>
    <w:uiPriority w:val="9"/>
    <w:qFormat/>
    <w:rsid w:val="00B765C2"/>
    <w:pPr>
      <w:keepNext/>
      <w:keepLines/>
      <w:jc w:val="center"/>
      <w:outlineLvl w:val="0"/>
    </w:pPr>
    <w:rPr>
      <w:rFonts w:eastAsiaTheme="majorEastAsia" w:cstheme="majorBidi"/>
      <w:b/>
      <w:bCs/>
      <w:color w:val="000000" w:themeColor="text1"/>
      <w:szCs w:val="32"/>
    </w:rPr>
  </w:style>
  <w:style w:type="paragraph" w:styleId="berschrift2">
    <w:name w:val="heading 2"/>
    <w:basedOn w:val="berschrift1"/>
    <w:next w:val="Standard"/>
    <w:link w:val="berschrift2Zchn"/>
    <w:uiPriority w:val="9"/>
    <w:unhideWhenUsed/>
    <w:qFormat/>
    <w:rsid w:val="00C9138C"/>
    <w:pPr>
      <w:jc w:val="left"/>
      <w:outlineLvl w:val="1"/>
    </w:pPr>
    <w:rPr>
      <w:bCs w:val="0"/>
      <w:szCs w:val="26"/>
    </w:rPr>
  </w:style>
  <w:style w:type="paragraph" w:styleId="berschrift3">
    <w:name w:val="heading 3"/>
    <w:basedOn w:val="berschrift2"/>
    <w:next w:val="Standard"/>
    <w:link w:val="berschrift3Zchn"/>
    <w:uiPriority w:val="9"/>
    <w:unhideWhenUsed/>
    <w:qFormat/>
    <w:rsid w:val="00186B2A"/>
    <w:pPr>
      <w:outlineLvl w:val="2"/>
    </w:pPr>
    <w:rPr>
      <w:i/>
    </w:rPr>
  </w:style>
  <w:style w:type="paragraph" w:styleId="berschrift4">
    <w:name w:val="heading 4"/>
    <w:basedOn w:val="berschrift3"/>
    <w:next w:val="Standard"/>
    <w:link w:val="berschrift4Zchn"/>
    <w:uiPriority w:val="9"/>
    <w:semiHidden/>
    <w:unhideWhenUsed/>
    <w:qFormat/>
    <w:rsid w:val="00B17F04"/>
    <w:pPr>
      <w:spacing w:before="40"/>
      <w:ind w:firstLine="720"/>
      <w:outlineLvl w:val="3"/>
    </w:pPr>
    <w:rPr>
      <w:b w:val="0"/>
      <w:i w:val="0"/>
      <w:iCs/>
      <w:color w:val="auto"/>
    </w:rPr>
  </w:style>
  <w:style w:type="paragraph" w:styleId="berschrift5">
    <w:name w:val="heading 5"/>
    <w:basedOn w:val="berschrift4"/>
    <w:next w:val="Standard"/>
    <w:link w:val="berschrift5Zchn"/>
    <w:uiPriority w:val="9"/>
    <w:semiHidden/>
    <w:unhideWhenUsed/>
    <w:qFormat/>
    <w:rsid w:val="00CE1810"/>
    <w:pPr>
      <w:outlineLvl w:val="4"/>
    </w:pPr>
    <w:rPr>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4F5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2">
    <w:name w:val="Plain Table 2"/>
    <w:basedOn w:val="NormaleTabelle"/>
    <w:uiPriority w:val="42"/>
    <w:rsid w:val="004F514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PA">
    <w:name w:val="APA"/>
    <w:basedOn w:val="NormaleTabelle"/>
    <w:uiPriority w:val="99"/>
    <w:rsid w:val="004F5143"/>
    <w:pPr>
      <w:spacing w:before="60" w:after="60"/>
      <w:jc w:val="center"/>
    </w:pPr>
    <w:rPr>
      <w:rFonts w:ascii="Times New Roman" w:hAnsi="Times New Roman"/>
    </w:rPr>
    <w:tblPr>
      <w:tblBorders>
        <w:top w:val="single" w:sz="4" w:space="0" w:color="auto"/>
        <w:bottom w:val="single" w:sz="6"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tblStylePr w:type="firstCol">
      <w:pPr>
        <w:wordWrap/>
        <w:ind w:firstLineChars="0" w:firstLine="0"/>
        <w:jc w:val="left"/>
      </w:pPr>
      <w:tblPr/>
      <w:tcPr>
        <w:tcBorders>
          <w:top w:val="single" w:sz="4" w:space="0" w:color="auto"/>
          <w:left w:val="nil"/>
          <w:bottom w:val="single" w:sz="4" w:space="0" w:color="auto"/>
          <w:right w:val="nil"/>
          <w:insideH w:val="nil"/>
          <w:insideV w:val="nil"/>
          <w:tl2br w:val="nil"/>
          <w:tr2bl w:val="nil"/>
        </w:tcBorders>
      </w:tcPr>
    </w:tblStylePr>
  </w:style>
  <w:style w:type="character" w:customStyle="1" w:styleId="berschrift1Zchn">
    <w:name w:val="Überschrift 1 Zchn"/>
    <w:basedOn w:val="Absatz-Standardschriftart"/>
    <w:link w:val="berschrift1"/>
    <w:uiPriority w:val="9"/>
    <w:rsid w:val="00B765C2"/>
    <w:rPr>
      <w:rFonts w:ascii="Times New Roman" w:eastAsiaTheme="majorEastAsia" w:hAnsi="Times New Roman" w:cstheme="majorBidi"/>
      <w:b/>
      <w:bCs/>
      <w:color w:val="000000" w:themeColor="text1"/>
      <w:szCs w:val="32"/>
      <w:lang w:val="de-DE"/>
      <w14:ligatures w14:val="all"/>
    </w:rPr>
  </w:style>
  <w:style w:type="character" w:customStyle="1" w:styleId="berschrift2Zchn">
    <w:name w:val="Überschrift 2 Zchn"/>
    <w:basedOn w:val="Absatz-Standardschriftart"/>
    <w:link w:val="berschrift2"/>
    <w:uiPriority w:val="9"/>
    <w:rsid w:val="00C9138C"/>
    <w:rPr>
      <w:rFonts w:ascii="Times New Roman" w:eastAsiaTheme="majorEastAsia" w:hAnsi="Times New Roman" w:cstheme="majorBidi"/>
      <w:b/>
      <w:color w:val="000000" w:themeColor="text1"/>
      <w:szCs w:val="26"/>
      <w:lang w:val="de-DE"/>
      <w14:ligatures w14:val="all"/>
    </w:rPr>
  </w:style>
  <w:style w:type="paragraph" w:styleId="Verzeichnis1">
    <w:name w:val="toc 1"/>
    <w:basedOn w:val="Normalnoident"/>
    <w:next w:val="Standard"/>
    <w:autoRedefine/>
    <w:uiPriority w:val="39"/>
    <w:unhideWhenUsed/>
    <w:rsid w:val="00B3034B"/>
    <w:pPr>
      <w:tabs>
        <w:tab w:val="right" w:leader="dot" w:pos="9054"/>
      </w:tabs>
      <w:spacing w:before="120"/>
    </w:pPr>
    <w:rPr>
      <w:szCs w:val="24"/>
    </w:rPr>
  </w:style>
  <w:style w:type="paragraph" w:styleId="Verzeichnis2">
    <w:name w:val="toc 2"/>
    <w:basedOn w:val="Normalnoident"/>
    <w:next w:val="Standard"/>
    <w:autoRedefine/>
    <w:uiPriority w:val="39"/>
    <w:unhideWhenUsed/>
    <w:rsid w:val="007512F9"/>
    <w:pPr>
      <w:spacing w:line="360" w:lineRule="auto"/>
      <w:ind w:left="240"/>
    </w:pPr>
  </w:style>
  <w:style w:type="paragraph" w:styleId="Kopfzeile">
    <w:name w:val="header"/>
    <w:basedOn w:val="Standard"/>
    <w:link w:val="KopfzeileZchn"/>
    <w:uiPriority w:val="99"/>
    <w:unhideWhenUsed/>
    <w:rsid w:val="007512F9"/>
    <w:pPr>
      <w:tabs>
        <w:tab w:val="center" w:pos="4320"/>
        <w:tab w:val="right" w:pos="8640"/>
      </w:tabs>
      <w:spacing w:line="240" w:lineRule="auto"/>
    </w:pPr>
  </w:style>
  <w:style w:type="character" w:customStyle="1" w:styleId="KopfzeileZchn">
    <w:name w:val="Kopfzeile Zchn"/>
    <w:basedOn w:val="Absatz-Standardschriftart"/>
    <w:link w:val="Kopfzeile"/>
    <w:uiPriority w:val="99"/>
    <w:rsid w:val="007512F9"/>
    <w:rPr>
      <w:rFonts w:ascii="Times New Roman" w:hAnsi="Times New Roman"/>
      <w:szCs w:val="22"/>
      <w:lang w:val="de-DE"/>
    </w:rPr>
  </w:style>
  <w:style w:type="character" w:styleId="Seitenzahl">
    <w:name w:val="page number"/>
    <w:basedOn w:val="Absatz-Standardschriftart"/>
    <w:uiPriority w:val="99"/>
    <w:semiHidden/>
    <w:unhideWhenUsed/>
    <w:rsid w:val="007512F9"/>
  </w:style>
  <w:style w:type="paragraph" w:styleId="Textkrper">
    <w:name w:val="Body Text"/>
    <w:basedOn w:val="Standard"/>
    <w:link w:val="TextkrperZchn"/>
    <w:rsid w:val="007512F9"/>
    <w:pPr>
      <w:tabs>
        <w:tab w:val="right" w:pos="8640"/>
      </w:tabs>
    </w:pPr>
    <w:rPr>
      <w:rFonts w:eastAsia="Times New Roman" w:cs="Times New Roman"/>
      <w:szCs w:val="24"/>
      <w:lang w:val="en-US"/>
    </w:rPr>
  </w:style>
  <w:style w:type="character" w:customStyle="1" w:styleId="TextkrperZchn">
    <w:name w:val="Textkörper Zchn"/>
    <w:basedOn w:val="Absatz-Standardschriftart"/>
    <w:link w:val="Textkrper"/>
    <w:rsid w:val="007512F9"/>
    <w:rPr>
      <w:rFonts w:ascii="Times New Roman" w:eastAsia="Times New Roman" w:hAnsi="Times New Roman" w:cs="Times New Roman"/>
    </w:rPr>
  </w:style>
  <w:style w:type="paragraph" w:styleId="Beschriftung">
    <w:name w:val="caption"/>
    <w:basedOn w:val="Standard"/>
    <w:next w:val="Standard"/>
    <w:unhideWhenUsed/>
    <w:qFormat/>
    <w:rsid w:val="003518C5"/>
    <w:pPr>
      <w:ind w:firstLine="0"/>
    </w:pPr>
    <w:rPr>
      <w:rFonts w:eastAsia="Times New Roman" w:cs="Times New Roman"/>
      <w:b/>
      <w:bCs/>
      <w:szCs w:val="18"/>
      <w:lang w:val="en-US"/>
    </w:rPr>
  </w:style>
  <w:style w:type="character" w:customStyle="1" w:styleId="berschrift3Zchn">
    <w:name w:val="Überschrift 3 Zchn"/>
    <w:basedOn w:val="Absatz-Standardschriftart"/>
    <w:link w:val="berschrift3"/>
    <w:uiPriority w:val="9"/>
    <w:rsid w:val="00186B2A"/>
    <w:rPr>
      <w:rFonts w:ascii="Times New Roman" w:eastAsiaTheme="majorEastAsia" w:hAnsi="Times New Roman" w:cstheme="majorBidi"/>
      <w:b/>
      <w:i/>
      <w:color w:val="000000" w:themeColor="text1"/>
      <w:szCs w:val="26"/>
      <w:lang w:val="de-DE"/>
    </w:rPr>
  </w:style>
  <w:style w:type="paragraph" w:styleId="Fuzeile">
    <w:name w:val="footer"/>
    <w:basedOn w:val="Standard"/>
    <w:link w:val="FuzeileZchn"/>
    <w:uiPriority w:val="99"/>
    <w:unhideWhenUsed/>
    <w:rsid w:val="008F773A"/>
    <w:pPr>
      <w:tabs>
        <w:tab w:val="center" w:pos="4513"/>
        <w:tab w:val="right" w:pos="9026"/>
      </w:tabs>
      <w:spacing w:line="240" w:lineRule="auto"/>
    </w:pPr>
  </w:style>
  <w:style w:type="character" w:customStyle="1" w:styleId="FuzeileZchn">
    <w:name w:val="Fußzeile Zchn"/>
    <w:basedOn w:val="Absatz-Standardschriftart"/>
    <w:link w:val="Fuzeile"/>
    <w:uiPriority w:val="99"/>
    <w:rsid w:val="008F773A"/>
    <w:rPr>
      <w:rFonts w:ascii="Times New Roman" w:hAnsi="Times New Roman"/>
      <w:szCs w:val="22"/>
      <w:lang w:val="de-DE"/>
    </w:rPr>
  </w:style>
  <w:style w:type="paragraph" w:customStyle="1" w:styleId="Untertitel1">
    <w:name w:val="Untertitel1"/>
    <w:basedOn w:val="Standard"/>
    <w:qFormat/>
    <w:rsid w:val="003065B8"/>
    <w:pPr>
      <w:spacing w:after="400" w:line="276" w:lineRule="auto"/>
      <w:ind w:firstLine="0"/>
    </w:pPr>
    <w:rPr>
      <w:i/>
    </w:rPr>
  </w:style>
  <w:style w:type="character" w:styleId="Platzhaltertext">
    <w:name w:val="Placeholder Text"/>
    <w:basedOn w:val="Absatz-Standardschriftart"/>
    <w:uiPriority w:val="99"/>
    <w:semiHidden/>
    <w:rsid w:val="008E31C5"/>
    <w:rPr>
      <w:color w:val="808080"/>
    </w:rPr>
  </w:style>
  <w:style w:type="paragraph" w:styleId="Verzeichnis3">
    <w:name w:val="toc 3"/>
    <w:basedOn w:val="Normalnoident"/>
    <w:next w:val="Standard"/>
    <w:autoRedefine/>
    <w:uiPriority w:val="39"/>
    <w:unhideWhenUsed/>
    <w:rsid w:val="002207CD"/>
    <w:pPr>
      <w:spacing w:after="100"/>
      <w:ind w:left="400"/>
    </w:pPr>
  </w:style>
  <w:style w:type="paragraph" w:customStyle="1" w:styleId="Normalnoident">
    <w:name w:val="Normal (no ident)"/>
    <w:basedOn w:val="Standard"/>
    <w:qFormat/>
    <w:rsid w:val="00245AD5"/>
    <w:pPr>
      <w:ind w:firstLine="0"/>
    </w:pPr>
  </w:style>
  <w:style w:type="character" w:styleId="Fett">
    <w:name w:val="Strong"/>
    <w:basedOn w:val="Absatz-Standardschriftart"/>
    <w:uiPriority w:val="22"/>
    <w:qFormat/>
    <w:rsid w:val="00672104"/>
    <w:rPr>
      <w:rFonts w:ascii="Merriweather Black" w:hAnsi="Merriweather Black"/>
      <w:b/>
      <w:bCs/>
    </w:rPr>
  </w:style>
  <w:style w:type="character" w:customStyle="1" w:styleId="berschrift4Zchn">
    <w:name w:val="Überschrift 4 Zchn"/>
    <w:basedOn w:val="Absatz-Standardschriftart"/>
    <w:link w:val="berschrift4"/>
    <w:uiPriority w:val="9"/>
    <w:semiHidden/>
    <w:rsid w:val="00B17F04"/>
    <w:rPr>
      <w:rFonts w:ascii="Merriweather Black" w:eastAsiaTheme="majorEastAsia" w:hAnsi="Merriweather Black" w:cstheme="majorBidi"/>
      <w:iCs/>
      <w:sz w:val="20"/>
      <w:szCs w:val="26"/>
      <w:lang w:val="de-DE"/>
      <w14:ligatures w14:val="all"/>
    </w:rPr>
  </w:style>
  <w:style w:type="character" w:customStyle="1" w:styleId="berschrift5Zchn">
    <w:name w:val="Überschrift 5 Zchn"/>
    <w:basedOn w:val="Absatz-Standardschriftart"/>
    <w:link w:val="berschrift5"/>
    <w:uiPriority w:val="9"/>
    <w:semiHidden/>
    <w:rsid w:val="00CE1810"/>
    <w:rPr>
      <w:rFonts w:ascii="Merriweather Black" w:eastAsiaTheme="majorEastAsia" w:hAnsi="Merriweather Black" w:cstheme="majorBidi"/>
      <w:i/>
      <w:iCs/>
      <w:sz w:val="20"/>
      <w:szCs w:val="26"/>
      <w:lang w:val="de-DE"/>
      <w14:ligatures w14:val="all"/>
    </w:rPr>
  </w:style>
  <w:style w:type="paragraph" w:styleId="Listenabsatz">
    <w:name w:val="List Paragraph"/>
    <w:basedOn w:val="Standard"/>
    <w:uiPriority w:val="34"/>
    <w:qFormat/>
    <w:rsid w:val="00C9138C"/>
    <w:pPr>
      <w:spacing w:after="160" w:line="256" w:lineRule="auto"/>
      <w:ind w:left="720" w:firstLine="0"/>
      <w:contextualSpacing/>
    </w:pPr>
    <w:rPr>
      <w:rFonts w:asciiTheme="minorHAnsi" w:hAnsiTheme="minorHAnsi"/>
      <w:kern w:val="2"/>
      <w:sz w:val="22"/>
      <w14:ligatures w14:val="standardContextual"/>
    </w:rPr>
  </w:style>
  <w:style w:type="character" w:styleId="Hyperlink">
    <w:name w:val="Hyperlink"/>
    <w:basedOn w:val="Absatz-Standardschriftart"/>
    <w:uiPriority w:val="99"/>
    <w:unhideWhenUsed/>
    <w:rsid w:val="00C9138C"/>
    <w:rPr>
      <w:color w:val="0563C1" w:themeColor="hyperlink"/>
      <w:u w:val="single"/>
    </w:rPr>
  </w:style>
  <w:style w:type="character" w:styleId="NichtaufgelsteErwhnung">
    <w:name w:val="Unresolved Mention"/>
    <w:basedOn w:val="Absatz-Standardschriftart"/>
    <w:uiPriority w:val="99"/>
    <w:rsid w:val="00C9138C"/>
    <w:rPr>
      <w:color w:val="605E5C"/>
      <w:shd w:val="clear" w:color="auto" w:fill="E1DFDD"/>
    </w:rPr>
  </w:style>
  <w:style w:type="paragraph" w:styleId="Titel">
    <w:name w:val="Title"/>
    <w:basedOn w:val="Standard"/>
    <w:next w:val="Standard"/>
    <w:link w:val="TitelZchn"/>
    <w:uiPriority w:val="10"/>
    <w:qFormat/>
    <w:rsid w:val="00C9138C"/>
    <w:pPr>
      <w:spacing w:line="240" w:lineRule="auto"/>
      <w:contextualSpacing/>
    </w:pPr>
    <w:rPr>
      <w:rFonts w:eastAsiaTheme="majorEastAsia" w:cstheme="majorBidi"/>
      <w:b/>
      <w:spacing w:val="-10"/>
      <w:kern w:val="28"/>
      <w:sz w:val="40"/>
      <w:szCs w:val="56"/>
    </w:rPr>
  </w:style>
  <w:style w:type="character" w:customStyle="1" w:styleId="TitelZchn">
    <w:name w:val="Titel Zchn"/>
    <w:basedOn w:val="Absatz-Standardschriftart"/>
    <w:link w:val="Titel"/>
    <w:uiPriority w:val="10"/>
    <w:rsid w:val="00C9138C"/>
    <w:rPr>
      <w:rFonts w:ascii="Times New Roman" w:eastAsiaTheme="majorEastAsia" w:hAnsi="Times New Roman" w:cstheme="majorBidi"/>
      <w:b/>
      <w:spacing w:val="-10"/>
      <w:kern w:val="28"/>
      <w:sz w:val="40"/>
      <w:szCs w:val="56"/>
      <w:lang w:val="de-DE"/>
      <w14:ligatures w14:val="a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0195602">
      <w:bodyDiv w:val="1"/>
      <w:marLeft w:val="0"/>
      <w:marRight w:val="0"/>
      <w:marTop w:val="0"/>
      <w:marBottom w:val="0"/>
      <w:divBdr>
        <w:top w:val="none" w:sz="0" w:space="0" w:color="auto"/>
        <w:left w:val="none" w:sz="0" w:space="0" w:color="auto"/>
        <w:bottom w:val="none" w:sz="0" w:space="0" w:color="auto"/>
        <w:right w:val="none" w:sz="0" w:space="0" w:color="auto"/>
      </w:divBdr>
    </w:div>
    <w:div w:id="851454793">
      <w:bodyDiv w:val="1"/>
      <w:marLeft w:val="0"/>
      <w:marRight w:val="0"/>
      <w:marTop w:val="0"/>
      <w:marBottom w:val="0"/>
      <w:divBdr>
        <w:top w:val="none" w:sz="0" w:space="0" w:color="auto"/>
        <w:left w:val="none" w:sz="0" w:space="0" w:color="auto"/>
        <w:bottom w:val="none" w:sz="0" w:space="0" w:color="auto"/>
        <w:right w:val="none" w:sz="0" w:space="0" w:color="auto"/>
      </w:divBdr>
    </w:div>
    <w:div w:id="936789922">
      <w:bodyDiv w:val="1"/>
      <w:marLeft w:val="0"/>
      <w:marRight w:val="0"/>
      <w:marTop w:val="0"/>
      <w:marBottom w:val="0"/>
      <w:divBdr>
        <w:top w:val="none" w:sz="0" w:space="0" w:color="auto"/>
        <w:left w:val="none" w:sz="0" w:space="0" w:color="auto"/>
        <w:bottom w:val="none" w:sz="0" w:space="0" w:color="auto"/>
        <w:right w:val="none" w:sz="0" w:space="0" w:color="auto"/>
      </w:divBdr>
    </w:div>
    <w:div w:id="1256287234">
      <w:bodyDiv w:val="1"/>
      <w:marLeft w:val="0"/>
      <w:marRight w:val="0"/>
      <w:marTop w:val="0"/>
      <w:marBottom w:val="0"/>
      <w:divBdr>
        <w:top w:val="none" w:sz="0" w:space="0" w:color="auto"/>
        <w:left w:val="none" w:sz="0" w:space="0" w:color="auto"/>
        <w:bottom w:val="none" w:sz="0" w:space="0" w:color="auto"/>
        <w:right w:val="none" w:sz="0" w:space="0" w:color="auto"/>
      </w:divBdr>
    </w:div>
    <w:div w:id="20732345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D581E-DB79-4765-8AE2-AFC8C775E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1753</Words>
  <Characters>11044</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2024-04-10T13:43:00Z</dcterms:created>
  <dcterms:modified xsi:type="dcterms:W3CDTF">2024-04-10T13:51:00Z</dcterms:modified>
</cp:coreProperties>
</file>